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 w:firstLine="0"/>
        <w:jc w:val="center"/>
        <w:rPr>
          <w:rFonts w:ascii="Century Gothic" w:cs="Century Gothic" w:eastAsia="Century Gothic" w:hAnsi="Century Gothic"/>
          <w:b w:val="1"/>
          <w:color w:val="4f81bd"/>
          <w:sz w:val="44"/>
          <w:szCs w:val="44"/>
        </w:rPr>
      </w:pPr>
      <w:r w:rsidDel="00000000" w:rsidR="00000000" w:rsidRPr="00000000">
        <w:rPr>
          <w:rFonts w:ascii="Century Gothic" w:cs="Century Gothic" w:eastAsia="Century Gothic" w:hAnsi="Century Gothic"/>
          <w:b w:val="1"/>
          <w:color w:val="4f81bd"/>
          <w:sz w:val="44"/>
          <w:szCs w:val="44"/>
          <w:rtl w:val="0"/>
        </w:rPr>
        <w:t xml:space="preserve">Congress in Argentina- base 45 pax</w:t>
      </w:r>
    </w:p>
    <w:p w:rsidR="00000000" w:rsidDel="00000000" w:rsidP="00000000" w:rsidRDefault="00000000" w:rsidRPr="00000000" w14:paraId="00000002">
      <w:pPr>
        <w:ind w:left="-2" w:firstLine="0"/>
        <w:jc w:val="center"/>
        <w:rPr>
          <w:rFonts w:ascii="Century Gothic" w:cs="Century Gothic" w:eastAsia="Century Gothic" w:hAnsi="Century Gothic"/>
          <w:b w:val="1"/>
          <w:color w:val="4f81bd"/>
          <w:sz w:val="44"/>
          <w:szCs w:val="44"/>
        </w:rPr>
      </w:pPr>
      <w:r w:rsidDel="00000000" w:rsidR="00000000" w:rsidRPr="00000000">
        <w:rPr>
          <w:rtl w:val="0"/>
        </w:rPr>
      </w:r>
    </w:p>
    <w:p w:rsidR="00000000" w:rsidDel="00000000" w:rsidP="00000000" w:rsidRDefault="00000000" w:rsidRPr="00000000" w14:paraId="00000003">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u w:val="single"/>
          <w:rtl w:val="0"/>
        </w:rPr>
        <w:t xml:space="preserve">Itinerary:</w:t>
      </w:r>
      <w:r w:rsidDel="00000000" w:rsidR="00000000" w:rsidRPr="00000000">
        <w:rPr>
          <w:rtl w:val="0"/>
        </w:rPr>
      </w:r>
    </w:p>
    <w:p w:rsidR="00000000" w:rsidDel="00000000" w:rsidP="00000000" w:rsidRDefault="00000000" w:rsidRPr="00000000" w14:paraId="00000004">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05">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Day 1- Day 5 4 nights stay in hotel Palladium Buenos Aires 370 U$/room/night BB</w:t>
      </w:r>
    </w:p>
    <w:p w:rsidR="00000000" w:rsidDel="00000000" w:rsidP="00000000" w:rsidRDefault="00000000" w:rsidRPr="00000000" w14:paraId="00000006">
      <w:pPr>
        <w:shd w:fill="ffffff" w:val="clear"/>
        <w:ind w:left="0" w:firstLine="0"/>
        <w:jc w:val="both"/>
        <w:rPr>
          <w:rFonts w:ascii="Calibri" w:cs="Calibri" w:eastAsia="Calibri" w:hAnsi="Calibri"/>
          <w:color w:val="222222"/>
          <w:sz w:val="22"/>
          <w:szCs w:val="22"/>
        </w:rPr>
      </w:pPr>
      <w:r w:rsidDel="00000000" w:rsidR="00000000" w:rsidRPr="00000000">
        <w:rPr>
          <w:rtl w:val="0"/>
        </w:rPr>
      </w:r>
    </w:p>
    <w:p w:rsidR="00000000" w:rsidDel="00000000" w:rsidP="00000000" w:rsidRDefault="00000000" w:rsidRPr="00000000" w14:paraId="00000007">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Day 1</w:t>
      </w:r>
      <w:r w:rsidDel="00000000" w:rsidR="00000000" w:rsidRPr="00000000">
        <w:rPr>
          <w:rFonts w:ascii="Calibri" w:cs="Calibri" w:eastAsia="Calibri" w:hAnsi="Calibri"/>
          <w:color w:val="222222"/>
          <w:sz w:val="22"/>
          <w:szCs w:val="22"/>
          <w:rtl w:val="0"/>
        </w:rPr>
        <w:t xml:space="preserve"> - Transfer in airport to Hotel – USD 575 per all</w:t>
      </w:r>
    </w:p>
    <w:p w:rsidR="00000000" w:rsidDel="00000000" w:rsidP="00000000" w:rsidRDefault="00000000" w:rsidRPr="00000000" w14:paraId="00000008">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Arrival day in </w:t>
      </w:r>
      <w:r w:rsidDel="00000000" w:rsidR="00000000" w:rsidRPr="00000000">
        <w:rPr>
          <w:rFonts w:ascii="Calibri" w:cs="Calibri" w:eastAsia="Calibri" w:hAnsi="Calibri"/>
          <w:b w:val="1"/>
          <w:color w:val="222222"/>
          <w:sz w:val="22"/>
          <w:szCs w:val="22"/>
          <w:rtl w:val="0"/>
        </w:rPr>
        <w:t xml:space="preserve">Buenos Aires</w:t>
      </w:r>
      <w:r w:rsidDel="00000000" w:rsidR="00000000" w:rsidRPr="00000000">
        <w:rPr>
          <w:rFonts w:ascii="Calibri" w:cs="Calibri" w:eastAsia="Calibri" w:hAnsi="Calibri"/>
          <w:color w:val="222222"/>
          <w:sz w:val="22"/>
          <w:szCs w:val="22"/>
          <w:rtl w:val="0"/>
        </w:rPr>
        <w:t xml:space="preserve">! Our guide will be waiting for you at the international airport of Rio de Janeiro to transfer you to your hotel. The rest of the day is free to discover the city.</w:t>
      </w:r>
    </w:p>
    <w:p w:rsidR="00000000" w:rsidDel="00000000" w:rsidP="00000000" w:rsidRDefault="00000000" w:rsidRPr="00000000" w14:paraId="00000009">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0A">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Welcome drink</w:t>
      </w:r>
    </w:p>
    <w:p w:rsidR="00000000" w:rsidDel="00000000" w:rsidP="00000000" w:rsidRDefault="00000000" w:rsidRPr="00000000" w14:paraId="0000000B">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0C">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Transfer to Dinner at La Cabaña Restaurant - Dinner and transfer at 80 $/person </w:t>
      </w:r>
    </w:p>
    <w:p w:rsidR="00000000" w:rsidDel="00000000" w:rsidP="00000000" w:rsidRDefault="00000000" w:rsidRPr="00000000" w14:paraId="0000000D">
      <w:pPr>
        <w:shd w:fill="ffffff" w:val="clear"/>
        <w:ind w:left="0" w:firstLine="0"/>
        <w:jc w:val="both"/>
        <w:rPr>
          <w:rFonts w:ascii="Calibri" w:cs="Calibri" w:eastAsia="Calibri" w:hAnsi="Calibri"/>
          <w:color w:val="222222"/>
          <w:sz w:val="22"/>
          <w:szCs w:val="22"/>
        </w:rPr>
      </w:pPr>
      <w:r w:rsidDel="00000000" w:rsidR="00000000" w:rsidRPr="00000000">
        <w:rPr/>
        <w:drawing>
          <wp:inline distB="0" distT="0" distL="0" distR="0">
            <wp:extent cx="4295775" cy="2533650"/>
            <wp:effectExtent b="0" l="0" r="0" t="0"/>
            <wp:docPr descr="Image result for la cabana lilas" id="1972572469" name="image1.jpg"/>
            <a:graphic>
              <a:graphicData uri="http://schemas.openxmlformats.org/drawingml/2006/picture">
                <pic:pic>
                  <pic:nvPicPr>
                    <pic:cNvPr descr="Image result for la cabana lilas" id="0" name="image1.jpg"/>
                    <pic:cNvPicPr preferRelativeResize="0"/>
                  </pic:nvPicPr>
                  <pic:blipFill>
                    <a:blip r:embed="rId7"/>
                    <a:srcRect b="0" l="0" r="0" t="0"/>
                    <a:stretch>
                      <a:fillRect/>
                    </a:stretch>
                  </pic:blipFill>
                  <pic:spPr>
                    <a:xfrm>
                      <a:off x="0" y="0"/>
                      <a:ext cx="4295775"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0F">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Day 2</w:t>
      </w:r>
      <w:r w:rsidDel="00000000" w:rsidR="00000000" w:rsidRPr="00000000">
        <w:rPr>
          <w:rFonts w:ascii="Calibri" w:cs="Calibri" w:eastAsia="Calibri" w:hAnsi="Calibri"/>
          <w:color w:val="222222"/>
          <w:sz w:val="22"/>
          <w:szCs w:val="22"/>
          <w:rtl w:val="0"/>
        </w:rPr>
        <w:t xml:space="preserve"> - congress in the morning after breakfast</w:t>
      </w:r>
    </w:p>
    <w:p w:rsidR="00000000" w:rsidDel="00000000" w:rsidP="00000000" w:rsidRDefault="00000000" w:rsidRPr="00000000" w14:paraId="00000010">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After the congress you have the chance to go on a half-day excursion around </w:t>
      </w:r>
      <w:r w:rsidDel="00000000" w:rsidR="00000000" w:rsidRPr="00000000">
        <w:rPr>
          <w:rFonts w:ascii="Calibri" w:cs="Calibri" w:eastAsia="Calibri" w:hAnsi="Calibri"/>
          <w:b w:val="1"/>
          <w:color w:val="222222"/>
          <w:sz w:val="22"/>
          <w:szCs w:val="22"/>
          <w:rtl w:val="0"/>
        </w:rPr>
        <w:t xml:space="preserve">Buenos Aires</w:t>
      </w:r>
      <w:r w:rsidDel="00000000" w:rsidR="00000000" w:rsidRPr="00000000">
        <w:rPr>
          <w:rFonts w:ascii="Calibri" w:cs="Calibri" w:eastAsia="Calibri" w:hAnsi="Calibri"/>
          <w:color w:val="222222"/>
          <w:sz w:val="22"/>
          <w:szCs w:val="22"/>
          <w:rtl w:val="0"/>
        </w:rPr>
        <w:t xml:space="preserve"> city.</w:t>
      </w:r>
    </w:p>
    <w:p w:rsidR="00000000" w:rsidDel="00000000" w:rsidP="00000000" w:rsidRDefault="00000000" w:rsidRPr="00000000" w14:paraId="00000011">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i w:val="1"/>
          <w:color w:val="222222"/>
          <w:sz w:val="22"/>
          <w:szCs w:val="22"/>
          <w:rtl w:val="0"/>
        </w:rPr>
        <w:t xml:space="preserve">Discover the vibrant energy and rich history of Buenos Aires on this captivating 4-hour city tour. Begin your journey in the iconic Plaza de Mayo, where the historic Casa Rosada and the Metropolitan Cathedral stand as testaments to Argentina's past. Stroll through the charming streets of San Telmo, filled with antique shops and tango bars, before immersing yourself in the colorful spectacle of La Boca's Caminito street. Experience the grandeur of Recoleta Cemetery, final resting place of Eva Perón, and marvel at the intricate mausoleums. Conclude your adventure in the modern neighborhood of Puerto Madero, where sleek architecture meets waterfront views, offering a glimpse of Buenos Aires' dynamic present. With expert guides and comfortable transportation, this tour promises a memorable exploration of Argentina's captivating capital</w:t>
      </w:r>
      <w:r w:rsidDel="00000000" w:rsidR="00000000" w:rsidRPr="00000000">
        <w:rPr>
          <w:rFonts w:ascii="Calibri" w:cs="Calibri" w:eastAsia="Calibri" w:hAnsi="Calibri"/>
          <w:color w:val="222222"/>
          <w:sz w:val="22"/>
          <w:szCs w:val="22"/>
          <w:rtl w:val="0"/>
        </w:rPr>
        <w:t xml:space="preserve"> – 45 USD/person</w:t>
      </w:r>
    </w:p>
    <w:p w:rsidR="00000000" w:rsidDel="00000000" w:rsidP="00000000" w:rsidRDefault="00000000" w:rsidRPr="00000000" w14:paraId="00000012">
      <w:pPr>
        <w:shd w:fill="ffffff" w:val="clear"/>
        <w:spacing w:after="240" w:lineRule="auto"/>
        <w:ind w:left="0" w:firstLine="0"/>
        <w:jc w:val="center"/>
        <w:rPr>
          <w:color w:val="222222"/>
          <w:sz w:val="24"/>
          <w:szCs w:val="24"/>
        </w:rPr>
      </w:pPr>
      <w:r w:rsidDel="00000000" w:rsidR="00000000" w:rsidRPr="00000000">
        <w:rPr/>
        <w:drawing>
          <wp:inline distB="0" distT="0" distL="0" distR="0">
            <wp:extent cx="4419600" cy="3009900"/>
            <wp:effectExtent b="0" l="0" r="0" t="0"/>
            <wp:docPr descr="Image result for Buenos aires" id="1972572471" name="image2.jpg"/>
            <a:graphic>
              <a:graphicData uri="http://schemas.openxmlformats.org/drawingml/2006/picture">
                <pic:pic>
                  <pic:nvPicPr>
                    <pic:cNvPr descr="Image result for Buenos aires" id="0" name="image2.jpg"/>
                    <pic:cNvPicPr preferRelativeResize="0"/>
                  </pic:nvPicPr>
                  <pic:blipFill>
                    <a:blip r:embed="rId8"/>
                    <a:srcRect b="0" l="0" r="0" t="0"/>
                    <a:stretch>
                      <a:fillRect/>
                    </a:stretch>
                  </pic:blipFill>
                  <pic:spPr>
                    <a:xfrm>
                      <a:off x="0" y="0"/>
                      <a:ext cx="44196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Dinner &amp; Tango Show at Michelangelo Tango w/private transfers incl. - 120 U$/person</w:t>
      </w:r>
    </w:p>
    <w:p w:rsidR="00000000" w:rsidDel="00000000" w:rsidP="00000000" w:rsidRDefault="00000000" w:rsidRPr="00000000" w14:paraId="00000014">
      <w:pPr>
        <w:shd w:fill="ffffff" w:val="clear"/>
        <w:ind w:left="0" w:firstLine="0"/>
        <w:jc w:val="both"/>
        <w:rPr>
          <w:rFonts w:ascii="Calibri" w:cs="Calibri" w:eastAsia="Calibri" w:hAnsi="Calibri"/>
          <w:color w:val="222222"/>
          <w:sz w:val="22"/>
          <w:szCs w:val="22"/>
        </w:rPr>
      </w:pPr>
      <w:r w:rsidDel="00000000" w:rsidR="00000000" w:rsidRPr="00000000">
        <w:rPr>
          <w:rtl w:val="0"/>
        </w:rPr>
      </w:r>
    </w:p>
    <w:p w:rsidR="00000000" w:rsidDel="00000000" w:rsidP="00000000" w:rsidRDefault="00000000" w:rsidRPr="00000000" w14:paraId="00000015">
      <w:pPr>
        <w:shd w:fill="ffffff" w:val="clear"/>
        <w:spacing w:after="240" w:lineRule="auto"/>
        <w:ind w:left="0" w:firstLine="0"/>
        <w:jc w:val="center"/>
        <w:rPr>
          <w:color w:val="222222"/>
          <w:sz w:val="24"/>
          <w:szCs w:val="24"/>
        </w:rPr>
      </w:pPr>
      <w:r w:rsidDel="00000000" w:rsidR="00000000" w:rsidRPr="00000000">
        <w:rPr/>
        <w:drawing>
          <wp:inline distB="0" distT="0" distL="0" distR="0">
            <wp:extent cx="4514850" cy="3381375"/>
            <wp:effectExtent b="0" l="0" r="0" t="0"/>
            <wp:docPr descr="Image result for tango muchelangelo" id="1972572470" name="image4.jpg"/>
            <a:graphic>
              <a:graphicData uri="http://schemas.openxmlformats.org/drawingml/2006/picture">
                <pic:pic>
                  <pic:nvPicPr>
                    <pic:cNvPr descr="Image result for tango muchelangelo" id="0" name="image4.jpg"/>
                    <pic:cNvPicPr preferRelativeResize="0"/>
                  </pic:nvPicPr>
                  <pic:blipFill>
                    <a:blip r:embed="rId9"/>
                    <a:srcRect b="0" l="0" r="0" t="0"/>
                    <a:stretch>
                      <a:fillRect/>
                    </a:stretch>
                  </pic:blipFill>
                  <pic:spPr>
                    <a:xfrm>
                      <a:off x="0" y="0"/>
                      <a:ext cx="4514850" cy="338137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Day 3</w:t>
      </w:r>
      <w:r w:rsidDel="00000000" w:rsidR="00000000" w:rsidRPr="00000000">
        <w:rPr>
          <w:rFonts w:ascii="Calibri" w:cs="Calibri" w:eastAsia="Calibri" w:hAnsi="Calibri"/>
          <w:color w:val="222222"/>
          <w:sz w:val="22"/>
          <w:szCs w:val="22"/>
          <w:rtl w:val="0"/>
        </w:rPr>
        <w:t xml:space="preserve"> - Congress in the morning after breakfast</w:t>
      </w:r>
    </w:p>
    <w:p w:rsidR="00000000" w:rsidDel="00000000" w:rsidP="00000000" w:rsidRDefault="00000000" w:rsidRPr="00000000" w14:paraId="00000017">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18">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Tour to Delta Tigre </w:t>
      </w:r>
      <w:r w:rsidDel="00000000" w:rsidR="00000000" w:rsidRPr="00000000">
        <w:rPr>
          <w:rFonts w:ascii="Calibri" w:cs="Calibri" w:eastAsia="Calibri" w:hAnsi="Calibri"/>
          <w:color w:val="222222"/>
          <w:sz w:val="22"/>
          <w:szCs w:val="22"/>
          <w:rtl w:val="0"/>
        </w:rPr>
        <w:t xml:space="preserve">with navigation in private boat.</w:t>
      </w:r>
    </w:p>
    <w:p w:rsidR="00000000" w:rsidDel="00000000" w:rsidP="00000000" w:rsidRDefault="00000000" w:rsidRPr="00000000" w14:paraId="00000019">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i w:val="1"/>
          <w:color w:val="222222"/>
          <w:sz w:val="22"/>
          <w:szCs w:val="22"/>
          <w:rtl w:val="0"/>
        </w:rPr>
        <w:t xml:space="preserve">Escape the hustle and bustle of Buenos Aires with a tranquil excursion to the Tigre Delta. Departing from the city, embark on a scenic journey through the lush landscapes of the Paraná Delta. Cruise along the intricate waterways aboard a traditional boat, passing picturesque islands and charming riverside homes. Immerse yourself in the laid-back atmosphere as you explore the vibrant Tigre Market, where local artisans showcase their crafts and culinary delights. Admire the elegant architecture of the Tigre Art Museum and soak in the natural beauty of the delta's serene surroundings. With opportunities for leisurely walks, boat rides, and cultural discoveries, this excursion offers a refreshing retreat from the urban landscape of Buenos Aires</w:t>
      </w:r>
      <w:r w:rsidDel="00000000" w:rsidR="00000000" w:rsidRPr="00000000">
        <w:rPr>
          <w:rFonts w:ascii="Calibri" w:cs="Calibri" w:eastAsia="Calibri" w:hAnsi="Calibri"/>
          <w:color w:val="222222"/>
          <w:sz w:val="22"/>
          <w:szCs w:val="22"/>
          <w:rtl w:val="0"/>
        </w:rPr>
        <w:t xml:space="preserve">. – 70 USD/person</w:t>
      </w:r>
    </w:p>
    <w:p w:rsidR="00000000" w:rsidDel="00000000" w:rsidP="00000000" w:rsidRDefault="00000000" w:rsidRPr="00000000" w14:paraId="0000001A">
      <w:pPr>
        <w:shd w:fill="ffffff" w:val="clear"/>
        <w:ind w:left="0" w:firstLine="0"/>
        <w:jc w:val="both"/>
        <w:rPr>
          <w:rFonts w:ascii="Calibri" w:cs="Calibri" w:eastAsia="Calibri" w:hAnsi="Calibri"/>
          <w:color w:val="222222"/>
          <w:sz w:val="22"/>
          <w:szCs w:val="22"/>
        </w:rPr>
      </w:pPr>
      <w:r w:rsidDel="00000000" w:rsidR="00000000" w:rsidRPr="00000000">
        <w:rPr>
          <w:rtl w:val="0"/>
        </w:rPr>
      </w:r>
    </w:p>
    <w:p w:rsidR="00000000" w:rsidDel="00000000" w:rsidP="00000000" w:rsidRDefault="00000000" w:rsidRPr="00000000" w14:paraId="0000001B">
      <w:pPr>
        <w:shd w:fill="ffffff" w:val="clear"/>
        <w:spacing w:after="240" w:lineRule="auto"/>
        <w:ind w:left="0" w:firstLine="0"/>
        <w:jc w:val="center"/>
        <w:rPr>
          <w:color w:val="222222"/>
          <w:sz w:val="24"/>
          <w:szCs w:val="24"/>
        </w:rPr>
      </w:pPr>
      <w:r w:rsidDel="00000000" w:rsidR="00000000" w:rsidRPr="00000000">
        <w:rPr/>
        <w:drawing>
          <wp:inline distB="0" distT="0" distL="0" distR="0">
            <wp:extent cx="3467100" cy="2362200"/>
            <wp:effectExtent b="0" l="0" r="0" t="0"/>
            <wp:docPr descr="Image result for tigre delta" id="1972572473" name="image6.jpg"/>
            <a:graphic>
              <a:graphicData uri="http://schemas.openxmlformats.org/drawingml/2006/picture">
                <pic:pic>
                  <pic:nvPicPr>
                    <pic:cNvPr descr="Image result for tigre delta" id="0" name="image6.jpg"/>
                    <pic:cNvPicPr preferRelativeResize="0"/>
                  </pic:nvPicPr>
                  <pic:blipFill>
                    <a:blip r:embed="rId10"/>
                    <a:srcRect b="0" l="0" r="0" t="0"/>
                    <a:stretch>
                      <a:fillRect/>
                    </a:stretch>
                  </pic:blipFill>
                  <pic:spPr>
                    <a:xfrm>
                      <a:off x="0" y="0"/>
                      <a:ext cx="34671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Dinner at Piegari Carnes Italian Restaurant – Diamond menu - 98 U$.person incl transfers.</w:t>
      </w:r>
    </w:p>
    <w:p w:rsidR="00000000" w:rsidDel="00000000" w:rsidP="00000000" w:rsidRDefault="00000000" w:rsidRPr="00000000" w14:paraId="0000001D">
      <w:pPr>
        <w:shd w:fill="ffffff" w:val="clear"/>
        <w:ind w:left="0" w:firstLine="0"/>
        <w:jc w:val="both"/>
        <w:rPr>
          <w:rFonts w:ascii="Calibri" w:cs="Calibri" w:eastAsia="Calibri" w:hAnsi="Calibri"/>
          <w:color w:val="222222"/>
          <w:sz w:val="22"/>
          <w:szCs w:val="22"/>
        </w:rPr>
      </w:pPr>
      <w:r w:rsidDel="00000000" w:rsidR="00000000" w:rsidRPr="00000000">
        <w:rPr>
          <w:rtl w:val="0"/>
        </w:rPr>
      </w:r>
    </w:p>
    <w:p w:rsidR="00000000" w:rsidDel="00000000" w:rsidP="00000000" w:rsidRDefault="00000000" w:rsidRPr="00000000" w14:paraId="0000001E">
      <w:pPr>
        <w:shd w:fill="ffffff" w:val="clear"/>
        <w:spacing w:after="240" w:lineRule="auto"/>
        <w:ind w:left="0" w:firstLine="0"/>
        <w:jc w:val="center"/>
        <w:rPr>
          <w:color w:val="222222"/>
          <w:sz w:val="24"/>
          <w:szCs w:val="24"/>
        </w:rPr>
      </w:pPr>
      <w:r w:rsidDel="00000000" w:rsidR="00000000" w:rsidRPr="00000000">
        <w:rPr/>
        <w:drawing>
          <wp:inline distB="0" distT="0" distL="0" distR="0">
            <wp:extent cx="4238625" cy="2533650"/>
            <wp:effectExtent b="0" l="0" r="0" t="0"/>
            <wp:docPr descr="Image result for piegari carnes" id="1972572472" name="image7.jpg"/>
            <a:graphic>
              <a:graphicData uri="http://schemas.openxmlformats.org/drawingml/2006/picture">
                <pic:pic>
                  <pic:nvPicPr>
                    <pic:cNvPr descr="Image result for piegari carnes" id="0" name="image7.jpg"/>
                    <pic:cNvPicPr preferRelativeResize="0"/>
                  </pic:nvPicPr>
                  <pic:blipFill>
                    <a:blip r:embed="rId11"/>
                    <a:srcRect b="0" l="0" r="0" t="0"/>
                    <a:stretch>
                      <a:fillRect/>
                    </a:stretch>
                  </pic:blipFill>
                  <pic:spPr>
                    <a:xfrm>
                      <a:off x="0" y="0"/>
                      <a:ext cx="4238625"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Day 4 - </w:t>
      </w:r>
      <w:r w:rsidDel="00000000" w:rsidR="00000000" w:rsidRPr="00000000">
        <w:rPr>
          <w:rFonts w:ascii="Calibri" w:cs="Calibri" w:eastAsia="Calibri" w:hAnsi="Calibri"/>
          <w:color w:val="222222"/>
          <w:sz w:val="22"/>
          <w:szCs w:val="22"/>
          <w:rtl w:val="0"/>
        </w:rPr>
        <w:t xml:space="preserve">Congress after breakfast</w:t>
      </w:r>
    </w:p>
    <w:p w:rsidR="00000000" w:rsidDel="00000000" w:rsidP="00000000" w:rsidRDefault="00000000" w:rsidRPr="00000000" w14:paraId="00000020">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21">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Dinner is planned at the Fervor Restaurant - 90 USD/person incl transfers</w:t>
      </w:r>
    </w:p>
    <w:p w:rsidR="00000000" w:rsidDel="00000000" w:rsidP="00000000" w:rsidRDefault="00000000" w:rsidRPr="00000000" w14:paraId="00000022">
      <w:pPr>
        <w:shd w:fill="ffffff" w:val="clear"/>
        <w:spacing w:after="240" w:lineRule="auto"/>
        <w:ind w:left="0" w:firstLine="0"/>
        <w:jc w:val="center"/>
        <w:rPr>
          <w:color w:val="222222"/>
          <w:sz w:val="24"/>
          <w:szCs w:val="24"/>
        </w:rPr>
      </w:pPr>
      <w:r w:rsidDel="00000000" w:rsidR="00000000" w:rsidRPr="00000000">
        <w:rPr/>
        <w:drawing>
          <wp:inline distB="0" distT="0" distL="0" distR="0">
            <wp:extent cx="3848100" cy="2533650"/>
            <wp:effectExtent b="0" l="0" r="0" t="0"/>
            <wp:docPr descr="Image result for fervor buenos" id="1972572468" name="image5.jpg"/>
            <a:graphic>
              <a:graphicData uri="http://schemas.openxmlformats.org/drawingml/2006/picture">
                <pic:pic>
                  <pic:nvPicPr>
                    <pic:cNvPr descr="Image result for fervor buenos" id="0" name="image5.jpg"/>
                    <pic:cNvPicPr preferRelativeResize="0"/>
                  </pic:nvPicPr>
                  <pic:blipFill>
                    <a:blip r:embed="rId12"/>
                    <a:srcRect b="0" l="0" r="0" t="0"/>
                    <a:stretch>
                      <a:fillRect/>
                    </a:stretch>
                  </pic:blipFill>
                  <pic:spPr>
                    <a:xfrm>
                      <a:off x="0" y="0"/>
                      <a:ext cx="3848100"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b w:val="1"/>
          <w:color w:val="222222"/>
          <w:sz w:val="22"/>
          <w:szCs w:val="22"/>
          <w:rtl w:val="0"/>
        </w:rPr>
        <w:t xml:space="preserve">Day 5</w:t>
      </w:r>
      <w:r w:rsidDel="00000000" w:rsidR="00000000" w:rsidRPr="00000000">
        <w:rPr>
          <w:rtl w:val="0"/>
        </w:rPr>
      </w:r>
    </w:p>
    <w:p w:rsidR="00000000" w:rsidDel="00000000" w:rsidP="00000000" w:rsidRDefault="00000000" w:rsidRPr="00000000" w14:paraId="00000024">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After breakfast transfer out to the airport- 575 U$ per all</w:t>
      </w:r>
    </w:p>
    <w:p w:rsidR="00000000" w:rsidDel="00000000" w:rsidP="00000000" w:rsidRDefault="00000000" w:rsidRPr="00000000" w14:paraId="00000025">
      <w:pPr>
        <w:shd w:fill="ffffff" w:val="clear"/>
        <w:ind w:left="0" w:firstLine="0"/>
        <w:rPr>
          <w:color w:val="222222"/>
          <w:sz w:val="24"/>
          <w:szCs w:val="24"/>
        </w:rPr>
      </w:pPr>
      <w:r w:rsidDel="00000000" w:rsidR="00000000" w:rsidRPr="00000000">
        <w:rPr>
          <w:color w:val="222222"/>
          <w:sz w:val="24"/>
          <w:szCs w:val="24"/>
          <w:rtl w:val="0"/>
        </w:rPr>
        <w:t xml:space="preserve">========================================================================</w:t>
      </w:r>
    </w:p>
    <w:p w:rsidR="00000000" w:rsidDel="00000000" w:rsidP="00000000" w:rsidRDefault="00000000" w:rsidRPr="00000000" w14:paraId="00000026">
      <w:pPr>
        <w:ind w:left="-2" w:firstLine="0"/>
        <w:rPr>
          <w:rFonts w:ascii="Century Gothic" w:cs="Century Gothic" w:eastAsia="Century Gothic" w:hAnsi="Century Gothic"/>
          <w:color w:val="000000"/>
          <w:sz w:val="22"/>
          <w:szCs w:val="22"/>
        </w:rPr>
      </w:pPr>
      <w:r w:rsidDel="00000000" w:rsidR="00000000" w:rsidRPr="00000000">
        <w:rPr>
          <w:rtl w:val="0"/>
        </w:rPr>
      </w:r>
    </w:p>
    <w:p w:rsidR="00000000" w:rsidDel="00000000" w:rsidP="00000000" w:rsidRDefault="00000000" w:rsidRPr="00000000" w14:paraId="00000027">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i w:val="1"/>
          <w:color w:val="222222"/>
          <w:sz w:val="22"/>
          <w:szCs w:val="22"/>
          <w:u w:val="single"/>
          <w:rtl w:val="0"/>
        </w:rPr>
        <w:t xml:space="preserve">Meeting rooms (there are different options) start at 3200 U$/room/day - PENDING</w:t>
      </w:r>
      <w:r w:rsidDel="00000000" w:rsidR="00000000" w:rsidRPr="00000000">
        <w:rPr>
          <w:rtl w:val="0"/>
        </w:rPr>
      </w:r>
    </w:p>
    <w:p w:rsidR="00000000" w:rsidDel="00000000" w:rsidP="00000000" w:rsidRDefault="00000000" w:rsidRPr="00000000" w14:paraId="00000028">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i w:val="1"/>
          <w:color w:val="222222"/>
          <w:sz w:val="22"/>
          <w:szCs w:val="22"/>
          <w:u w:val="single"/>
          <w:rtl w:val="0"/>
        </w:rPr>
        <w:t xml:space="preserve">Coffee breaks start at 25-45 doll (different options) - PENDING</w:t>
      </w:r>
      <w:r w:rsidDel="00000000" w:rsidR="00000000" w:rsidRPr="00000000">
        <w:rPr>
          <w:rtl w:val="0"/>
        </w:rPr>
      </w:r>
    </w:p>
    <w:p w:rsidR="00000000" w:rsidDel="00000000" w:rsidP="00000000" w:rsidRDefault="00000000" w:rsidRPr="00000000" w14:paraId="00000029">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Welcome reception at the hotels with drinks and finger foods can be starting from 65 U$ -110 $ per person (depending on what drinks are included)</w:t>
      </w:r>
    </w:p>
    <w:p w:rsidR="00000000" w:rsidDel="00000000" w:rsidP="00000000" w:rsidRDefault="00000000" w:rsidRPr="00000000" w14:paraId="0000002A">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a Sedan (Passat or similar) for driver full day at value of 250 USD/day (8 hrs)</w:t>
      </w:r>
    </w:p>
    <w:p w:rsidR="00000000" w:rsidDel="00000000" w:rsidP="00000000" w:rsidRDefault="00000000" w:rsidRPr="00000000" w14:paraId="0000002B">
      <w:pPr>
        <w:shd w:fill="ffffff" w:val="clear"/>
        <w:ind w:left="0" w:firstLine="0"/>
        <w:jc w:val="both"/>
        <w:rPr>
          <w:rFonts w:ascii="Calibri" w:cs="Calibri" w:eastAsia="Calibri" w:hAnsi="Calibri"/>
          <w:color w:val="222222"/>
          <w:sz w:val="22"/>
          <w:szCs w:val="22"/>
        </w:rPr>
      </w:pPr>
      <w:r w:rsidDel="00000000" w:rsidR="00000000" w:rsidRPr="00000000">
        <w:rPr>
          <w:rFonts w:ascii="Calibri" w:cs="Calibri" w:eastAsia="Calibri" w:hAnsi="Calibri"/>
          <w:color w:val="222222"/>
          <w:sz w:val="22"/>
          <w:szCs w:val="22"/>
          <w:rtl w:val="0"/>
        </w:rPr>
        <w:t xml:space="preserve"> </w:t>
      </w:r>
    </w:p>
    <w:p w:rsidR="00000000" w:rsidDel="00000000" w:rsidP="00000000" w:rsidRDefault="00000000" w:rsidRPr="00000000" w14:paraId="0000002C">
      <w:pPr>
        <w:ind w:left="-2" w:firstLine="0"/>
        <w:rPr>
          <w:rFonts w:ascii="Century Gothic" w:cs="Century Gothic" w:eastAsia="Century Gothic" w:hAnsi="Century Gothic"/>
          <w:color w:val="000000"/>
          <w:sz w:val="22"/>
          <w:szCs w:val="22"/>
        </w:rPr>
      </w:pPr>
      <w:r w:rsidDel="00000000" w:rsidR="00000000" w:rsidRPr="00000000">
        <w:rPr>
          <w:rtl w:val="0"/>
        </w:rPr>
      </w:r>
    </w:p>
    <w:sectPr>
      <w:headerReference r:id="rId13" w:type="default"/>
      <w:footerReference r:id="rId14" w:type="default"/>
      <w:pgSz w:h="16837" w:w="11905" w:orient="portrait"/>
      <w:pgMar w:bottom="1440" w:top="281" w:left="851" w:right="84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rial Black">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Ada Tours</w:t>
    </w:r>
  </w:p>
  <w:p w:rsidR="00000000" w:rsidDel="00000000" w:rsidP="00000000" w:rsidRDefault="00000000" w:rsidRPr="00000000" w14:paraId="0000002F">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 Nsa Sra de Copacabana 680 / 916 Rio de Janeiro • Brazil • Tel. +</w:t>
    </w:r>
    <w:r w:rsidDel="00000000" w:rsidR="00000000" w:rsidRPr="00000000">
      <w:rPr>
        <w:rFonts w:ascii="Century Gothic" w:cs="Century Gothic" w:eastAsia="Century Gothic" w:hAnsi="Century Gothic"/>
        <w:rtl w:val="0"/>
      </w:rPr>
      <w:t xml:space="preserve">552134356408</w:t>
    </w:r>
    <w:r w:rsidDel="00000000" w:rsidR="00000000" w:rsidRPr="00000000">
      <w:rPr>
        <w:rFonts w:ascii="Century Gothic" w:cs="Century Gothic" w:eastAsia="Century Gothic" w:hAnsi="Century Gothic"/>
        <w:color w:val="000000"/>
        <w:rtl w:val="0"/>
      </w:rPr>
      <w:t xml:space="preserve"> •</w:t>
    </w:r>
  </w:p>
  <w:p w:rsidR="00000000" w:rsidDel="00000000" w:rsidP="00000000" w:rsidRDefault="00000000" w:rsidRPr="00000000" w14:paraId="00000030">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 </w:t>
    </w:r>
    <w:hyperlink r:id="rId1">
      <w:r w:rsidDel="00000000" w:rsidR="00000000" w:rsidRPr="00000000">
        <w:rPr>
          <w:rFonts w:ascii="Century Gothic" w:cs="Century Gothic" w:eastAsia="Century Gothic" w:hAnsi="Century Gothic"/>
          <w:color w:val="000000"/>
          <w:rtl w:val="0"/>
        </w:rPr>
        <w:t xml:space="preserve">info@adatours.com</w:t>
      </w:r>
    </w:hyperlink>
    <w:r w:rsidDel="00000000" w:rsidR="00000000" w:rsidRPr="00000000">
      <w:rPr>
        <w:rFonts w:ascii="Century Gothic" w:cs="Century Gothic" w:eastAsia="Century Gothic" w:hAnsi="Century Gothic"/>
        <w:color w:val="000000"/>
        <w:rtl w:val="0"/>
      </w:rPr>
      <w:t xml:space="preserve"> • </w:t>
    </w:r>
    <w:hyperlink r:id="rId2">
      <w:r w:rsidDel="00000000" w:rsidR="00000000" w:rsidRPr="00000000">
        <w:rPr>
          <w:rFonts w:ascii="Century Gothic" w:cs="Century Gothic" w:eastAsia="Century Gothic" w:hAnsi="Century Gothic"/>
          <w:color w:val="000000"/>
          <w:rtl w:val="0"/>
        </w:rPr>
        <w:t xml:space="preserve">www.adatours.com</w:t>
      </w:r>
    </w:hyperlink>
    <w:r w:rsidDel="00000000" w:rsidR="00000000" w:rsidRPr="00000000">
      <w:rPr>
        <w:rFonts w:ascii="Century Gothic" w:cs="Century Gothic" w:eastAsia="Century Gothic" w:hAnsi="Century Gothic"/>
        <w:color w:val="000000"/>
        <w:rtl w:val="0"/>
      </w:rPr>
      <w:t xml:space="preserve"> •</w:t>
    </w:r>
  </w:p>
  <w:p w:rsidR="00000000" w:rsidDel="00000000" w:rsidP="00000000" w:rsidRDefault="00000000" w:rsidRPr="00000000" w14:paraId="00000031">
    <w:pPr>
      <w:ind w:left="0" w:hanging="2"/>
      <w:rPr>
        <w:rFonts w:ascii="Century Gothic" w:cs="Century Gothic" w:eastAsia="Century Gothic" w:hAnsi="Century Gothic"/>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color w:val="000000"/>
      </w:rPr>
    </w:pPr>
    <w:r w:rsidDel="00000000" w:rsidR="00000000" w:rsidRPr="00000000">
      <w:rPr/>
      <w:drawing>
        <wp:inline distB="0" distT="0" distL="114300" distR="114300">
          <wp:extent cx="1874520" cy="1242060"/>
          <wp:effectExtent b="0" l="0" r="0" t="0"/>
          <wp:docPr descr="Texto&#10;&#10;Descripción generada automáticamente" id="1972572467" name="image3.png"/>
          <a:graphic>
            <a:graphicData uri="http://schemas.openxmlformats.org/drawingml/2006/picture">
              <pic:pic>
                <pic:nvPicPr>
                  <pic:cNvPr descr="Texto&#10;&#10;Descripción generada automáticamente" id="0" name="image3.png"/>
                  <pic:cNvPicPr preferRelativeResize="0"/>
                </pic:nvPicPr>
                <pic:blipFill>
                  <a:blip r:embed="rId1"/>
                  <a:srcRect b="0" l="0" r="0" t="0"/>
                  <a:stretch>
                    <a:fillRect/>
                  </a:stretch>
                </pic:blipFill>
                <pic:spPr>
                  <a:xfrm>
                    <a:off x="0" y="0"/>
                    <a:ext cx="1874520" cy="12420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ind w:left="835"/>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20" w:lineRule="auto"/>
      <w:ind w:left="0" w:hanging="1"/>
    </w:pPr>
    <w:rPr>
      <w:rFonts w:ascii="Arial Black" w:cs="Arial Black" w:eastAsia="Arial Black" w:hAnsi="Arial Black"/>
      <w:sz w:val="22"/>
      <w:szCs w:val="22"/>
    </w:rPr>
  </w:style>
  <w:style w:type="paragraph" w:styleId="Heading2">
    <w:name w:val="heading 2"/>
    <w:basedOn w:val="Normal"/>
    <w:next w:val="Normal"/>
    <w:pPr>
      <w:keepNext w:val="1"/>
      <w:keepLines w:val="1"/>
      <w:ind w:left="0" w:hanging="1"/>
    </w:pPr>
    <w:rPr>
      <w:rFonts w:ascii="Arial Black" w:cs="Arial Black" w:eastAsia="Arial Black" w:hAnsi="Arial Black"/>
    </w:rPr>
  </w:style>
  <w:style w:type="paragraph" w:styleId="Heading3">
    <w:name w:val="heading 3"/>
    <w:basedOn w:val="Normal"/>
    <w:next w:val="Normal"/>
    <w:pPr>
      <w:keepNext w:val="1"/>
      <w:keepLines w:val="1"/>
      <w:ind w:left="1915" w:hanging="0.9999999999999432"/>
    </w:pPr>
    <w:rPr>
      <w:rFonts w:ascii="Arial Black" w:cs="Arial Black" w:eastAsia="Arial Black" w:hAnsi="Arial Black"/>
    </w:rPr>
  </w:style>
  <w:style w:type="paragraph" w:styleId="Heading4">
    <w:name w:val="heading 4"/>
    <w:basedOn w:val="Normal"/>
    <w:next w:val="Normal"/>
    <w:pPr>
      <w:keepNext w:val="1"/>
      <w:keepLines w:val="1"/>
      <w:ind w:left="2419" w:hanging="0.9999999999999432"/>
    </w:pPr>
    <w:rPr>
      <w:rFonts w:ascii="Arial Black" w:cs="Arial Black" w:eastAsia="Arial Black" w:hAnsi="Arial Black"/>
      <w:sz w:val="18"/>
      <w:szCs w:val="18"/>
    </w:rPr>
  </w:style>
  <w:style w:type="paragraph" w:styleId="Heading5">
    <w:name w:val="heading 5"/>
    <w:basedOn w:val="Normal"/>
    <w:next w:val="Normal"/>
    <w:pPr>
      <w:keepNext w:val="1"/>
      <w:keepLines w:val="1"/>
      <w:ind w:left="2923" w:hanging="1.0000000000002274"/>
    </w:pPr>
    <w:rPr>
      <w:rFonts w:ascii="Arial Black" w:cs="Arial Black" w:eastAsia="Arial Black" w:hAnsi="Arial Black"/>
      <w:sz w:val="18"/>
      <w:szCs w:val="18"/>
    </w:rPr>
  </w:style>
  <w:style w:type="paragraph" w:styleId="Heading6">
    <w:name w:val="heading 6"/>
    <w:basedOn w:val="Normal"/>
    <w:next w:val="Normal"/>
    <w:pPr>
      <w:spacing w:after="60" w:before="240" w:lineRule="auto"/>
      <w:ind w:left="0" w:hanging="1"/>
    </w:pPr>
    <w:rPr>
      <w:rFonts w:ascii="Times New Roman" w:cs="Times New Roman" w:eastAsia="Times New Roman" w:hAnsi="Times New Roman"/>
      <w:b w:val="1"/>
      <w:sz w:val="22"/>
      <w:szCs w:val="22"/>
    </w:rPr>
  </w:style>
  <w:style w:type="paragraph" w:styleId="Title">
    <w:name w:val="Title"/>
    <w:basedOn w:val="Normal"/>
    <w:next w:val="Normal"/>
    <w:pPr>
      <w:spacing w:after="60" w:before="240" w:lineRule="auto"/>
      <w:jc w:val="center"/>
    </w:pPr>
    <w:rPr>
      <w:b w:val="1"/>
      <w:sz w:val="32"/>
      <w:szCs w:val="32"/>
    </w:rPr>
  </w:style>
  <w:style w:type="paragraph" w:styleId="Normal" w:default="1">
    <w:name w:val="Normal"/>
    <w:qFormat w:val="1"/>
    <w:rsid w:val="00B5413A"/>
    <w:pPr>
      <w:suppressAutoHyphens w:val="1"/>
    </w:pPr>
    <w:rPr>
      <w:spacing w:val="-5"/>
      <w:lang w:eastAsia="ar-SA"/>
    </w:rPr>
  </w:style>
  <w:style w:type="paragraph" w:styleId="Heading1">
    <w:name w:val="heading 1"/>
    <w:basedOn w:val="Normal"/>
    <w:next w:val="BodyText"/>
    <w:uiPriority w:val="9"/>
    <w:qFormat w:val="1"/>
    <w:pPr>
      <w:keepNext w:val="1"/>
      <w:keepLines w:val="1"/>
      <w:numPr>
        <w:numId w:val="1"/>
      </w:numPr>
      <w:spacing w:after="220" w:line="200" w:lineRule="atLeast"/>
      <w:ind w:left="-1" w:hanging="1"/>
      <w:outlineLvl w:val="0"/>
    </w:pPr>
    <w:rPr>
      <w:rFonts w:ascii="Arial Black" w:hAnsi="Arial Black"/>
      <w:spacing w:val="-10"/>
      <w:kern w:val="1"/>
      <w:sz w:val="22"/>
    </w:rPr>
  </w:style>
  <w:style w:type="paragraph" w:styleId="Heading2">
    <w:name w:val="heading 2"/>
    <w:basedOn w:val="Normal"/>
    <w:next w:val="BodyText"/>
    <w:uiPriority w:val="9"/>
    <w:semiHidden w:val="1"/>
    <w:unhideWhenUsed w:val="1"/>
    <w:qFormat w:val="1"/>
    <w:pPr>
      <w:keepNext w:val="1"/>
      <w:keepLines w:val="1"/>
      <w:numPr>
        <w:ilvl w:val="1"/>
        <w:numId w:val="1"/>
      </w:numPr>
      <w:spacing w:line="200" w:lineRule="atLeast"/>
      <w:ind w:left="-1" w:hanging="1"/>
      <w:outlineLvl w:val="1"/>
    </w:pPr>
    <w:rPr>
      <w:rFonts w:ascii="Arial Black" w:hAnsi="Arial Black"/>
      <w:spacing w:val="-10"/>
      <w:kern w:val="1"/>
    </w:rPr>
  </w:style>
  <w:style w:type="paragraph" w:styleId="Heading3">
    <w:name w:val="heading 3"/>
    <w:basedOn w:val="Normal"/>
    <w:next w:val="BodyText"/>
    <w:uiPriority w:val="9"/>
    <w:semiHidden w:val="1"/>
    <w:unhideWhenUsed w:val="1"/>
    <w:qFormat w:val="1"/>
    <w:pPr>
      <w:keepNext w:val="1"/>
      <w:keepLines w:val="1"/>
      <w:numPr>
        <w:ilvl w:val="2"/>
        <w:numId w:val="1"/>
      </w:numPr>
      <w:spacing w:line="180" w:lineRule="atLeast"/>
      <w:ind w:left="1915" w:hanging="1"/>
      <w:outlineLvl w:val="2"/>
    </w:pPr>
    <w:rPr>
      <w:rFonts w:ascii="Arial Black" w:hAnsi="Arial Black"/>
      <w:kern w:val="1"/>
    </w:rPr>
  </w:style>
  <w:style w:type="paragraph" w:styleId="Heading4">
    <w:name w:val="heading 4"/>
    <w:basedOn w:val="Normal"/>
    <w:next w:val="BodyText"/>
    <w:uiPriority w:val="9"/>
    <w:semiHidden w:val="1"/>
    <w:unhideWhenUsed w:val="1"/>
    <w:qFormat w:val="1"/>
    <w:pPr>
      <w:keepNext w:val="1"/>
      <w:keepLines w:val="1"/>
      <w:numPr>
        <w:ilvl w:val="3"/>
        <w:numId w:val="1"/>
      </w:numPr>
      <w:spacing w:line="180" w:lineRule="atLeast"/>
      <w:ind w:left="2419" w:hanging="1"/>
      <w:outlineLvl w:val="3"/>
    </w:pPr>
    <w:rPr>
      <w:rFonts w:ascii="Arial Black" w:hAnsi="Arial Black"/>
      <w:spacing w:val="-2"/>
      <w:kern w:val="1"/>
      <w:sz w:val="18"/>
    </w:rPr>
  </w:style>
  <w:style w:type="paragraph" w:styleId="Heading5">
    <w:name w:val="heading 5"/>
    <w:basedOn w:val="Normal"/>
    <w:next w:val="BodyText"/>
    <w:uiPriority w:val="9"/>
    <w:semiHidden w:val="1"/>
    <w:unhideWhenUsed w:val="1"/>
    <w:qFormat w:val="1"/>
    <w:pPr>
      <w:keepNext w:val="1"/>
      <w:keepLines w:val="1"/>
      <w:numPr>
        <w:ilvl w:val="4"/>
        <w:numId w:val="1"/>
      </w:numPr>
      <w:spacing w:line="180" w:lineRule="atLeast"/>
      <w:ind w:left="2923" w:hanging="1"/>
      <w:outlineLvl w:val="4"/>
    </w:pPr>
    <w:rPr>
      <w:rFonts w:ascii="Arial Black" w:hAnsi="Arial Black"/>
      <w:spacing w:val="-2"/>
      <w:kern w:val="1"/>
      <w:sz w:val="18"/>
    </w:rPr>
  </w:style>
  <w:style w:type="paragraph" w:styleId="Heading6">
    <w:name w:val="heading 6"/>
    <w:basedOn w:val="Normal"/>
    <w:next w:val="Normal"/>
    <w:uiPriority w:val="9"/>
    <w:semiHidden w:val="1"/>
    <w:unhideWhenUsed w:val="1"/>
    <w:qFormat w:val="1"/>
    <w:pPr>
      <w:numPr>
        <w:ilvl w:val="5"/>
        <w:numId w:val="1"/>
      </w:numPr>
      <w:spacing w:after="60" w:before="240"/>
      <w:ind w:left="-1" w:hanging="1"/>
      <w:outlineLvl w:val="5"/>
    </w:pPr>
    <w:rPr>
      <w:rFonts w:ascii="Times New Roman" w:hAnsi="Times New Roman"/>
      <w:b w:val="1"/>
      <w:bCs w:val="1"/>
      <w:sz w:val="22"/>
      <w:szCs w:val="22"/>
    </w:rPr>
  </w:style>
  <w:style w:type="paragraph" w:styleId="Heading7">
    <w:name w:val="heading 7"/>
    <w:basedOn w:val="Normal"/>
    <w:next w:val="Normal"/>
    <w:qFormat w:val="1"/>
    <w:pPr>
      <w:numPr>
        <w:ilvl w:val="6"/>
        <w:numId w:val="1"/>
      </w:numPr>
      <w:spacing w:after="60" w:before="240"/>
      <w:ind w:left="-1" w:hanging="1"/>
      <w:outlineLvl w:val="6"/>
    </w:pPr>
    <w:rPr>
      <w:rFonts w:ascii="Times New Roman" w:hAnsi="Times New Roman"/>
      <w:sz w:val="24"/>
      <w:szCs w:val="24"/>
    </w:rPr>
  </w:style>
  <w:style w:type="paragraph" w:styleId="Heading8">
    <w:name w:val="heading 8"/>
    <w:basedOn w:val="Normal"/>
    <w:next w:val="Normal"/>
    <w:qFormat w:val="1"/>
    <w:pPr>
      <w:numPr>
        <w:ilvl w:val="7"/>
        <w:numId w:val="1"/>
      </w:numPr>
      <w:spacing w:after="60" w:before="240"/>
      <w:ind w:left="-1" w:hanging="1"/>
      <w:outlineLvl w:val="7"/>
    </w:pPr>
    <w:rPr>
      <w:rFonts w:ascii="Times New Roman" w:hAnsi="Times New Roman"/>
      <w:i w:val="1"/>
      <w:iCs w:val="1"/>
      <w:sz w:val="24"/>
      <w:szCs w:val="24"/>
    </w:rPr>
  </w:style>
  <w:style w:type="paragraph" w:styleId="Heading9">
    <w:name w:val="heading 9"/>
    <w:basedOn w:val="Normal"/>
    <w:next w:val="Normal"/>
    <w:qFormat w:val="1"/>
    <w:pPr>
      <w:numPr>
        <w:ilvl w:val="8"/>
        <w:numId w:val="1"/>
      </w:numPr>
      <w:spacing w:after="60" w:before="240"/>
      <w:ind w:left="-1" w:hanging="1"/>
      <w:outlineLvl w:val="8"/>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Subtitle"/>
    <w:uiPriority w:val="10"/>
    <w:qFormat w:val="1"/>
    <w:pPr>
      <w:spacing w:after="60" w:before="240"/>
      <w:jc w:val="center"/>
    </w:pPr>
    <w:rPr>
      <w:b w:val="1"/>
      <w:bCs w:val="1"/>
      <w:kern w:val="1"/>
      <w:sz w:val="32"/>
      <w:szCs w:val="32"/>
    </w:r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table" w:styleId="TableNormal4" w:customStyle="1">
    <w:name w:val="Table Normal4"/>
    <w:tblPr>
      <w:tblCellMar>
        <w:top w:w="0.0" w:type="dxa"/>
        <w:left w:w="0.0" w:type="dxa"/>
        <w:bottom w:w="0.0" w:type="dxa"/>
        <w:right w:w="0.0" w:type="dxa"/>
      </w:tblCellMar>
    </w:tblPr>
  </w:style>
  <w:style w:type="table" w:styleId="TableNormal5" w:customStyle="1">
    <w:name w:val="Table Normal5"/>
    <w:next w:val="TableNormal4"/>
    <w:qFormat w:val="1"/>
    <w:pPr>
      <w:suppressAutoHyphens w:val="1"/>
      <w:spacing w:line="1" w:lineRule="atLeast"/>
      <w:ind w:left="-1" w:leftChars="-1" w:hanging="1" w:hangingChars="1"/>
      <w:textDirection w:val="btLr"/>
      <w:textAlignment w:val="top"/>
      <w:outlineLvl w:val="0"/>
    </w:pPr>
    <w:rPr>
      <w:position w:val="-1"/>
    </w:rPr>
    <w:tblPr>
      <w:tblInd w:w="0.0" w:type="dxa"/>
      <w:tblCellMar>
        <w:top w:w="0.0" w:type="dxa"/>
        <w:left w:w="108.0" w:type="dxa"/>
        <w:bottom w:w="0.0" w:type="dxa"/>
        <w:right w:w="108.0" w:type="dxa"/>
      </w:tblCellMar>
    </w:tblPr>
  </w:style>
  <w:style w:type="table" w:styleId="TableNormal10" w:customStyle="1">
    <w:name w:val="Table Normal1"/>
    <w:pPr>
      <w:suppressAutoHyphens w:val="1"/>
      <w:spacing w:line="1" w:lineRule="atLeast"/>
      <w:ind w:left="-1" w:leftChars="-1" w:hanging="1" w:hangingChars="1"/>
      <w:textDirection w:val="btLr"/>
      <w:textAlignment w:val="top"/>
      <w:outlineLvl w:val="0"/>
    </w:pPr>
    <w:rPr>
      <w:position w:val="-1"/>
      <w:lang w:val="ru-RU"/>
    </w:rPr>
    <w:tblPr>
      <w:tblCellMar>
        <w:top w:w="0.0" w:type="dxa"/>
        <w:left w:w="0.0" w:type="dxa"/>
        <w:bottom w:w="0.0" w:type="dxa"/>
        <w:right w:w="0.0" w:type="dxa"/>
      </w:tblCellMar>
    </w:tblPr>
  </w:style>
  <w:style w:type="character" w:styleId="WW8Num2z0" w:customStyle="1">
    <w:name w:val="WW8Num2z0"/>
    <w:rPr>
      <w:rFonts w:ascii="Wingdings" w:hAnsi="Wingdings"/>
      <w:w w:val="100"/>
      <w:position w:val="-1"/>
      <w:effect w:val="none"/>
      <w:vertAlign w:val="baseline"/>
      <w:cs w:val="0"/>
      <w:em w:val="none"/>
    </w:rPr>
  </w:style>
  <w:style w:type="character" w:styleId="WW8Num3z0" w:customStyle="1">
    <w:name w:val="WW8Num3z0"/>
    <w:rPr>
      <w:rFonts w:ascii="Wingdings" w:hAnsi="Wingdings"/>
      <w:w w:val="100"/>
      <w:position w:val="-1"/>
      <w:effect w:val="none"/>
      <w:vertAlign w:val="baseline"/>
      <w:cs w:val="0"/>
      <w:em w:val="none"/>
    </w:rPr>
  </w:style>
  <w:style w:type="character" w:styleId="Absatz-Standardschriftart1" w:customStyle="1">
    <w:name w:val="Absatz-Standardschriftart1"/>
    <w:rPr>
      <w:w w:val="100"/>
      <w:position w:val="-1"/>
      <w:effect w:val="none"/>
      <w:vertAlign w:val="baseline"/>
      <w:cs w:val="0"/>
      <w:em w:val="none"/>
    </w:rPr>
  </w:style>
  <w:style w:type="character" w:styleId="WW8Num6z0" w:customStyle="1">
    <w:name w:val="WW8Num6z0"/>
    <w:rPr>
      <w:rFonts w:ascii="Symbol" w:hAnsi="Symbol"/>
      <w:w w:val="100"/>
      <w:position w:val="-1"/>
      <w:effect w:val="none"/>
      <w:vertAlign w:val="baseline"/>
      <w:cs w:val="0"/>
      <w:em w:val="none"/>
    </w:rPr>
  </w:style>
  <w:style w:type="character" w:styleId="WW8Num7z0" w:customStyle="1">
    <w:name w:val="WW8Num7z0"/>
    <w:rPr>
      <w:rFonts w:ascii="Symbol" w:hAnsi="Symbol"/>
      <w:w w:val="100"/>
      <w:position w:val="-1"/>
      <w:effect w:val="none"/>
      <w:vertAlign w:val="baseline"/>
      <w:cs w:val="0"/>
      <w:em w:val="none"/>
    </w:rPr>
  </w:style>
  <w:style w:type="character" w:styleId="WW8Num8z0" w:customStyle="1">
    <w:name w:val="WW8Num8z0"/>
    <w:rPr>
      <w:rFonts w:ascii="Symbol" w:hAnsi="Symbol"/>
      <w:w w:val="100"/>
      <w:position w:val="-1"/>
      <w:effect w:val="none"/>
      <w:vertAlign w:val="baseline"/>
      <w:cs w:val="0"/>
      <w:em w:val="none"/>
    </w:rPr>
  </w:style>
  <w:style w:type="character" w:styleId="WW8Num9z0" w:customStyle="1">
    <w:name w:val="WW8Num9z0"/>
    <w:rPr>
      <w:rFonts w:ascii="Symbol" w:hAnsi="Symbol"/>
      <w:w w:val="100"/>
      <w:position w:val="-1"/>
      <w:effect w:val="none"/>
      <w:vertAlign w:val="baseline"/>
      <w:cs w:val="0"/>
      <w:em w:val="none"/>
    </w:rPr>
  </w:style>
  <w:style w:type="character" w:styleId="WW8Num11z0" w:customStyle="1">
    <w:name w:val="WW8Num11z0"/>
    <w:rPr>
      <w:rFonts w:ascii="Symbol" w:hAnsi="Symbol"/>
      <w:w w:val="100"/>
      <w:position w:val="-1"/>
      <w:effect w:val="none"/>
      <w:vertAlign w:val="baseline"/>
      <w:cs w:val="0"/>
      <w:em w:val="none"/>
    </w:rPr>
  </w:style>
  <w:style w:type="character" w:styleId="WW8Num12z0" w:customStyle="1">
    <w:name w:val="WW8Num12z0"/>
    <w:rPr>
      <w:rFonts w:ascii="Symbol" w:hAnsi="Symbol"/>
      <w:w w:val="100"/>
      <w:position w:val="-1"/>
      <w:effect w:val="none"/>
      <w:vertAlign w:val="baseline"/>
      <w:cs w:val="0"/>
      <w:em w:val="none"/>
    </w:rPr>
  </w:style>
  <w:style w:type="character" w:styleId="WW8Num13z0" w:customStyle="1">
    <w:name w:val="WW8Num13z0"/>
    <w:rPr>
      <w:rFonts w:ascii="Symbol" w:hAnsi="Symbol"/>
      <w:w w:val="100"/>
      <w:position w:val="-1"/>
      <w:effect w:val="none"/>
      <w:vertAlign w:val="baseline"/>
      <w:cs w:val="0"/>
      <w:em w:val="none"/>
    </w:rPr>
  </w:style>
  <w:style w:type="character" w:styleId="1" w:customStyle="1">
    <w:name w:val="Основной шрифт абзаца1"/>
    <w:rPr>
      <w:w w:val="100"/>
      <w:position w:val="-1"/>
      <w:effect w:val="none"/>
      <w:vertAlign w:val="baseline"/>
      <w:cs w:val="0"/>
      <w:em w:val="none"/>
    </w:rPr>
  </w:style>
  <w:style w:type="character" w:styleId="WW8Num5z0" w:customStyle="1">
    <w:name w:val="WW8Num5z0"/>
    <w:rPr>
      <w:rFonts w:ascii="Symbol" w:hAnsi="Symbol"/>
      <w:w w:val="100"/>
      <w:position w:val="-1"/>
      <w:effect w:val="none"/>
      <w:vertAlign w:val="baseline"/>
      <w:cs w:val="0"/>
      <w:em w:val="none"/>
    </w:rPr>
  </w:style>
  <w:style w:type="character" w:styleId="WW8Num10z0" w:customStyle="1">
    <w:name w:val="WW8Num10z0"/>
    <w:rPr>
      <w:rFonts w:ascii="Symbol" w:hAnsi="Symbol"/>
      <w:w w:val="100"/>
      <w:position w:val="-1"/>
      <w:effect w:val="none"/>
      <w:vertAlign w:val="baseline"/>
      <w:cs w:val="0"/>
      <w:em w:val="none"/>
    </w:rPr>
  </w:style>
  <w:style w:type="character" w:styleId="WW8Num11z1" w:customStyle="1">
    <w:name w:val="WW8Num11z1"/>
    <w:rPr>
      <w:rFonts w:ascii="Courier New" w:cs="Courier New" w:hAnsi="Courier New"/>
      <w:w w:val="100"/>
      <w:position w:val="-1"/>
      <w:effect w:val="none"/>
      <w:vertAlign w:val="baseline"/>
      <w:cs w:val="0"/>
      <w:em w:val="none"/>
    </w:rPr>
  </w:style>
  <w:style w:type="character" w:styleId="WW8Num11z2" w:customStyle="1">
    <w:name w:val="WW8Num11z2"/>
    <w:rPr>
      <w:rFonts w:ascii="Wingdings" w:hAnsi="Wingdings"/>
      <w:w w:val="100"/>
      <w:position w:val="-1"/>
      <w:effect w:val="none"/>
      <w:vertAlign w:val="baseline"/>
      <w:cs w:val="0"/>
      <w:em w:val="none"/>
    </w:rPr>
  </w:style>
  <w:style w:type="character" w:styleId="WW8Num12z1" w:customStyle="1">
    <w:name w:val="WW8Num12z1"/>
    <w:rPr>
      <w:rFonts w:ascii="Courier New" w:cs="Courier New" w:hAnsi="Courier New"/>
      <w:w w:val="100"/>
      <w:position w:val="-1"/>
      <w:effect w:val="none"/>
      <w:vertAlign w:val="baseline"/>
      <w:cs w:val="0"/>
      <w:em w:val="none"/>
    </w:rPr>
  </w:style>
  <w:style w:type="character" w:styleId="WW8Num12z2" w:customStyle="1">
    <w:name w:val="WW8Num12z2"/>
    <w:rPr>
      <w:rFonts w:ascii="Wingdings" w:hAnsi="Wingdings"/>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2" w:customStyle="1">
    <w:name w:val="WW8Num13z2"/>
    <w:rPr>
      <w:rFonts w:ascii="Wingdings" w:hAnsi="Wingdings"/>
      <w:w w:val="100"/>
      <w:position w:val="-1"/>
      <w:effect w:val="none"/>
      <w:vertAlign w:val="baseline"/>
      <w:cs w:val="0"/>
      <w:em w:val="none"/>
    </w:rPr>
  </w:style>
  <w:style w:type="character" w:styleId="WW8Num14z0" w:customStyle="1">
    <w:name w:val="WW8Num14z0"/>
    <w:rPr>
      <w:rFonts w:ascii="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2" w:customStyle="1">
    <w:name w:val="WW8Num14z2"/>
    <w:rPr>
      <w:rFonts w:ascii="Wingdings" w:hAnsi="Wingdings"/>
      <w:w w:val="100"/>
      <w:position w:val="-1"/>
      <w:effect w:val="none"/>
      <w:vertAlign w:val="baseline"/>
      <w:cs w:val="0"/>
      <w:em w:val="none"/>
    </w:rPr>
  </w:style>
  <w:style w:type="character" w:styleId="WW8Num15z0" w:customStyle="1">
    <w:name w:val="WW8Num15z0"/>
    <w:rPr>
      <w:rFonts w:ascii="Wingdings" w:hAnsi="Wingdings"/>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3" w:customStyle="1">
    <w:name w:val="WW8Num15z3"/>
    <w:rPr>
      <w:rFonts w:ascii="Symbol" w:hAnsi="Symbol"/>
      <w:w w:val="100"/>
      <w:position w:val="-1"/>
      <w:effect w:val="none"/>
      <w:vertAlign w:val="baseline"/>
      <w:cs w:val="0"/>
      <w:em w:val="none"/>
    </w:rPr>
  </w:style>
  <w:style w:type="character" w:styleId="WW8Num16z0" w:customStyle="1">
    <w:name w:val="WW8Num16z0"/>
    <w:rPr>
      <w:rFonts w:ascii="Symbol" w:hAnsi="Symbol"/>
      <w:w w:val="100"/>
      <w:position w:val="-1"/>
      <w:effect w:val="none"/>
      <w:vertAlign w:val="baseline"/>
      <w:cs w:val="0"/>
      <w:em w:val="none"/>
    </w:rPr>
  </w:style>
  <w:style w:type="character" w:styleId="WW8Num16z1" w:customStyle="1">
    <w:name w:val="WW8Num16z1"/>
    <w:rPr>
      <w:rFonts w:ascii="Courier New" w:cs="Courier New" w:hAnsi="Courier New"/>
      <w:w w:val="100"/>
      <w:position w:val="-1"/>
      <w:effect w:val="none"/>
      <w:vertAlign w:val="baseline"/>
      <w:cs w:val="0"/>
      <w:em w:val="none"/>
    </w:rPr>
  </w:style>
  <w:style w:type="character" w:styleId="WW8Num16z2" w:customStyle="1">
    <w:name w:val="WW8Num16z2"/>
    <w:rPr>
      <w:rFonts w:ascii="Wingdings" w:hAnsi="Wingdings"/>
      <w:w w:val="100"/>
      <w:position w:val="-1"/>
      <w:effect w:val="none"/>
      <w:vertAlign w:val="baseline"/>
      <w:cs w:val="0"/>
      <w:em w:val="none"/>
    </w:rPr>
  </w:style>
  <w:style w:type="character" w:styleId="WW8Num17z0" w:customStyle="1">
    <w:name w:val="WW8Num17z0"/>
    <w:rPr>
      <w:rFonts w:ascii="Symbol" w:hAnsi="Symbol"/>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2" w:customStyle="1">
    <w:name w:val="WW8Num17z2"/>
    <w:rPr>
      <w:rFonts w:ascii="Wingdings" w:hAnsi="Wingdings"/>
      <w:w w:val="100"/>
      <w:position w:val="-1"/>
      <w:effect w:val="none"/>
      <w:vertAlign w:val="baseline"/>
      <w:cs w:val="0"/>
      <w:em w:val="none"/>
    </w:rPr>
  </w:style>
  <w:style w:type="character" w:styleId="WW8Num19z0" w:customStyle="1">
    <w:name w:val="WW8Num19z0"/>
    <w:rPr>
      <w:rFonts w:ascii="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hAnsi="Symbol"/>
      <w:w w:val="100"/>
      <w:position w:val="-1"/>
      <w:effect w:val="none"/>
      <w:vertAlign w:val="baseline"/>
      <w:cs w:val="0"/>
      <w:em w:val="none"/>
    </w:rPr>
  </w:style>
  <w:style w:type="character" w:styleId="WW8Num20z0" w:customStyle="1">
    <w:name w:val="WW8Num20z0"/>
    <w:rPr>
      <w:rFonts w:ascii="Symbol" w:hAnsi="Symbol"/>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2" w:customStyle="1">
    <w:name w:val="WW8Num20z2"/>
    <w:rPr>
      <w:rFonts w:ascii="Wingdings" w:hAnsi="Wingdings"/>
      <w:w w:val="100"/>
      <w:position w:val="-1"/>
      <w:effect w:val="none"/>
      <w:vertAlign w:val="baseline"/>
      <w:cs w:val="0"/>
      <w:em w:val="none"/>
    </w:rPr>
  </w:style>
  <w:style w:type="character" w:styleId="WW8Num21z0" w:customStyle="1">
    <w:name w:val="WW8Num21z0"/>
    <w:rPr>
      <w:rFonts w:ascii="Wingdings" w:hAnsi="Wingdings"/>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3" w:customStyle="1">
    <w:name w:val="WW8Num21z3"/>
    <w:rPr>
      <w:rFonts w:ascii="Symbol" w:hAnsi="Symbol"/>
      <w:w w:val="100"/>
      <w:position w:val="-1"/>
      <w:effect w:val="none"/>
      <w:vertAlign w:val="baseline"/>
      <w:cs w:val="0"/>
      <w:em w:val="none"/>
    </w:rPr>
  </w:style>
  <w:style w:type="character" w:styleId="WW8Num22z0" w:customStyle="1">
    <w:name w:val="WW8Num22z0"/>
    <w:rPr>
      <w:rFonts w:ascii="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hAnsi="Wingdings"/>
      <w:w w:val="100"/>
      <w:position w:val="-1"/>
      <w:effect w:val="none"/>
      <w:vertAlign w:val="baseline"/>
      <w:cs w:val="0"/>
      <w:em w:val="none"/>
    </w:rPr>
  </w:style>
  <w:style w:type="character" w:styleId="WW8Num23z0" w:customStyle="1">
    <w:name w:val="WW8Num23z0"/>
    <w:rPr>
      <w:rFonts w:ascii="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hAnsi="Wingdings"/>
      <w:w w:val="100"/>
      <w:position w:val="-1"/>
      <w:effect w:val="none"/>
      <w:vertAlign w:val="baseline"/>
      <w:cs w:val="0"/>
      <w:em w:val="none"/>
    </w:rPr>
  </w:style>
  <w:style w:type="character" w:styleId="WW8Num24z0" w:customStyle="1">
    <w:name w:val="WW8Num24z0"/>
    <w:rPr>
      <w:rFonts w:ascii="Wingdings" w:hAnsi="Wingdings"/>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3" w:customStyle="1">
    <w:name w:val="WW8Num24z3"/>
    <w:rPr>
      <w:rFonts w:ascii="Symbol" w:hAnsi="Symbol"/>
      <w:w w:val="100"/>
      <w:position w:val="-1"/>
      <w:effect w:val="none"/>
      <w:vertAlign w:val="baseline"/>
      <w:cs w:val="0"/>
      <w:em w:val="none"/>
    </w:rPr>
  </w:style>
  <w:style w:type="character" w:styleId="WW8Num25z0" w:customStyle="1">
    <w:name w:val="WW8Num25z0"/>
    <w:rPr>
      <w:rFonts w:ascii="Times New Roman" w:cs="Times New Roman" w:eastAsia="Times New Roman" w:hAnsi="Times New Roman"/>
      <w:w w:val="100"/>
      <w:position w:val="-1"/>
      <w:effect w:val="none"/>
      <w:vertAlign w:val="baseline"/>
      <w:cs w:val="0"/>
      <w:em w:val="none"/>
    </w:rPr>
  </w:style>
  <w:style w:type="character" w:styleId="WW8Num25z1" w:customStyle="1">
    <w:name w:val="WW8Num25z1"/>
    <w:rPr>
      <w:rFonts w:ascii="Courier New" w:hAnsi="Courier New"/>
      <w:w w:val="100"/>
      <w:position w:val="-1"/>
      <w:effect w:val="none"/>
      <w:vertAlign w:val="baseline"/>
      <w:cs w:val="0"/>
      <w:em w:val="none"/>
    </w:rPr>
  </w:style>
  <w:style w:type="character" w:styleId="WW8Num25z2" w:customStyle="1">
    <w:name w:val="WW8Num25z2"/>
    <w:rPr>
      <w:rFonts w:ascii="Wingdings" w:hAnsi="Wingdings"/>
      <w:w w:val="100"/>
      <w:position w:val="-1"/>
      <w:effect w:val="none"/>
      <w:vertAlign w:val="baseline"/>
      <w:cs w:val="0"/>
      <w:em w:val="none"/>
    </w:rPr>
  </w:style>
  <w:style w:type="character" w:styleId="WW8Num25z3" w:customStyle="1">
    <w:name w:val="WW8Num25z3"/>
    <w:rPr>
      <w:rFonts w:ascii="Symbol" w:hAnsi="Symbol"/>
      <w:w w:val="100"/>
      <w:position w:val="-1"/>
      <w:effect w:val="none"/>
      <w:vertAlign w:val="baseline"/>
      <w:cs w:val="0"/>
      <w:em w:val="none"/>
    </w:rPr>
  </w:style>
  <w:style w:type="character" w:styleId="WW-" w:customStyle="1">
    <w:name w:val="WW-Основной шрифт абзаца"/>
    <w:rPr>
      <w:w w:val="100"/>
      <w:position w:val="-1"/>
      <w:effect w:val="none"/>
      <w:vertAlign w:val="baseline"/>
      <w:cs w:val="0"/>
      <w:em w:val="none"/>
      <w:lang w:val="pt-BR"/>
    </w:rPr>
  </w:style>
  <w:style w:type="character" w:styleId="Slogan" w:customStyle="1">
    <w:name w:val="Slogan"/>
    <w:rPr>
      <w:rFonts w:ascii="Arial Black" w:hAnsi="Arial Black"/>
      <w:color w:val="ffffff"/>
      <w:spacing w:val="-10"/>
      <w:w w:val="100"/>
      <w:position w:val="0"/>
      <w:sz w:val="19"/>
      <w:effect w:val="none"/>
      <w:shd w:color="auto" w:fill="000000" w:val="clear"/>
      <w:vertAlign w:val="baseline"/>
      <w:cs w:val="0"/>
      <w:em w:val="none"/>
      <w:lang w:val="pt-BR"/>
    </w:rPr>
  </w:style>
  <w:style w:type="character" w:styleId="Ttulodecabedamensagem" w:customStyle="1">
    <w:name w:val="Título de cabeç. da mensagem"/>
    <w:rPr>
      <w:rFonts w:ascii="Arial Black" w:hAnsi="Arial Black"/>
      <w:w w:val="100"/>
      <w:position w:val="-1"/>
      <w:sz w:val="18"/>
      <w:effect w:val="none"/>
      <w:vertAlign w:val="baseline"/>
      <w:cs w:val="0"/>
      <w:em w:val="none"/>
    </w:rPr>
  </w:style>
  <w:style w:type="character" w:styleId="HTML1" w:customStyle="1">
    <w:name w:val="Акроним HTML1"/>
    <w:rPr>
      <w:w w:val="100"/>
      <w:position w:val="-1"/>
      <w:effect w:val="none"/>
      <w:vertAlign w:val="baseline"/>
      <w:cs w:val="0"/>
      <w:em w:val="none"/>
      <w:lang w:val="pt-BR"/>
    </w:rPr>
  </w:style>
  <w:style w:type="character" w:styleId="HTML10" w:customStyle="1">
    <w:name w:val="Цитата HTML1"/>
    <w:rPr>
      <w:i w:val="1"/>
      <w:iCs w:val="1"/>
      <w:w w:val="100"/>
      <w:position w:val="-1"/>
      <w:effect w:val="none"/>
      <w:vertAlign w:val="baseline"/>
      <w:cs w:val="0"/>
      <w:em w:val="none"/>
      <w:lang w:val="pt-BR"/>
    </w:rPr>
  </w:style>
  <w:style w:type="character" w:styleId="HTML11" w:customStyle="1">
    <w:name w:val="Код HTML1"/>
    <w:rPr>
      <w:rFonts w:ascii="Courier New" w:hAnsi="Courier New"/>
      <w:w w:val="100"/>
      <w:position w:val="-1"/>
      <w:sz w:val="20"/>
      <w:szCs w:val="20"/>
      <w:effect w:val="none"/>
      <w:vertAlign w:val="baseline"/>
      <w:cs w:val="0"/>
      <w:em w:val="none"/>
      <w:lang w:val="pt-BR"/>
    </w:rPr>
  </w:style>
  <w:style w:type="character" w:styleId="HTML12" w:customStyle="1">
    <w:name w:val="Определение HTML1"/>
    <w:rPr>
      <w:i w:val="1"/>
      <w:iCs w:val="1"/>
      <w:w w:val="100"/>
      <w:position w:val="-1"/>
      <w:effect w:val="none"/>
      <w:vertAlign w:val="baseline"/>
      <w:cs w:val="0"/>
      <w:em w:val="none"/>
      <w:lang w:val="pt-BR"/>
    </w:rPr>
  </w:style>
  <w:style w:type="character" w:styleId="Emphasis">
    <w:name w:val="Emphasis"/>
    <w:rPr>
      <w:rFonts w:ascii="Arial Black" w:hAnsi="Arial Black"/>
      <w:w w:val="100"/>
      <w:position w:val="-1"/>
      <w:sz w:val="18"/>
      <w:effect w:val="none"/>
      <w:vertAlign w:val="baseline"/>
      <w:cs w:val="0"/>
      <w:em w:val="none"/>
    </w:rPr>
  </w:style>
  <w:style w:type="character" w:styleId="HTML13" w:customStyle="1">
    <w:name w:val="Образец HTML1"/>
    <w:rPr>
      <w:rFonts w:ascii="Courier New" w:hAnsi="Courier New"/>
      <w:w w:val="100"/>
      <w:position w:val="-1"/>
      <w:effect w:val="none"/>
      <w:vertAlign w:val="baseline"/>
      <w:cs w:val="0"/>
      <w:em w:val="none"/>
      <w:lang w:val="pt-BR"/>
    </w:rPr>
  </w:style>
  <w:style w:type="character" w:styleId="Strong">
    <w:name w:val="Strong"/>
    <w:rPr>
      <w:b w:val="1"/>
      <w:bCs w:val="1"/>
      <w:w w:val="100"/>
      <w:position w:val="-1"/>
      <w:effect w:val="none"/>
      <w:vertAlign w:val="baseline"/>
      <w:cs w:val="0"/>
      <w:em w:val="none"/>
      <w:lang w:val="pt-BR"/>
    </w:rPr>
  </w:style>
  <w:style w:type="character" w:styleId="Hyperlink">
    <w:name w:val="Hyperlink"/>
    <w:rPr>
      <w:color w:val="0000ff"/>
      <w:w w:val="100"/>
      <w:position w:val="-1"/>
      <w:u w:val="single"/>
      <w:effect w:val="none"/>
      <w:vertAlign w:val="baseline"/>
      <w:cs w:val="0"/>
      <w:em w:val="none"/>
      <w:lang w:val="pt-BR"/>
    </w:rPr>
  </w:style>
  <w:style w:type="character" w:styleId="FollowedHyperlink">
    <w:name w:val="FollowedHyperlink"/>
    <w:rPr>
      <w:color w:val="800080"/>
      <w:w w:val="100"/>
      <w:position w:val="-1"/>
      <w:u w:val="single"/>
      <w:effect w:val="none"/>
      <w:vertAlign w:val="baseline"/>
      <w:cs w:val="0"/>
      <w:em w:val="none"/>
      <w:lang w:val="pt-BR"/>
    </w:rPr>
  </w:style>
  <w:style w:type="character" w:styleId="HTML14" w:customStyle="1">
    <w:name w:val="Пишущая машинка HTML1"/>
    <w:rPr>
      <w:rFonts w:ascii="Courier New" w:hAnsi="Courier New"/>
      <w:w w:val="100"/>
      <w:position w:val="-1"/>
      <w:sz w:val="20"/>
      <w:szCs w:val="20"/>
      <w:effect w:val="none"/>
      <w:vertAlign w:val="baseline"/>
      <w:cs w:val="0"/>
      <w:em w:val="none"/>
      <w:lang w:val="pt-BR"/>
    </w:rPr>
  </w:style>
  <w:style w:type="character" w:styleId="LineNumber">
    <w:name w:val="line number"/>
    <w:rPr>
      <w:w w:val="100"/>
      <w:position w:val="-1"/>
      <w:effect w:val="none"/>
      <w:vertAlign w:val="baseline"/>
      <w:cs w:val="0"/>
      <w:em w:val="none"/>
      <w:lang w:val="pt-BR"/>
    </w:rPr>
  </w:style>
  <w:style w:type="character" w:styleId="PageNumber">
    <w:name w:val="page number"/>
    <w:rPr>
      <w:w w:val="100"/>
      <w:position w:val="-1"/>
      <w:sz w:val="18"/>
      <w:effect w:val="none"/>
      <w:vertAlign w:val="baseline"/>
      <w:cs w:val="0"/>
      <w:em w:val="none"/>
    </w:rPr>
  </w:style>
  <w:style w:type="character" w:styleId="10" w:customStyle="1">
    <w:name w:val="Знак примечания1"/>
    <w:rPr>
      <w:w w:val="100"/>
      <w:position w:val="-1"/>
      <w:sz w:val="16"/>
      <w:szCs w:val="16"/>
      <w:effect w:val="none"/>
      <w:vertAlign w:val="baseline"/>
      <w:cs w:val="0"/>
      <w:em w:val="none"/>
      <w:lang w:val="pt-BR"/>
    </w:rPr>
  </w:style>
  <w:style w:type="character" w:styleId="Vanligtegn" w:customStyle="1">
    <w:name w:val="Vanlig tegn"/>
    <w:rPr>
      <w:w w:val="100"/>
      <w:position w:val="-1"/>
      <w:effect w:val="none"/>
      <w:vertAlign w:val="superscript"/>
      <w:cs w:val="0"/>
      <w:em w:val="none"/>
      <w:lang w:val="pt-BR"/>
    </w:rPr>
  </w:style>
  <w:style w:type="character" w:styleId="WW-Vanligtegn" w:customStyle="1">
    <w:name w:val="WW-Vanlig tegn"/>
    <w:rPr>
      <w:w w:val="100"/>
      <w:position w:val="-1"/>
      <w:effect w:val="none"/>
      <w:vertAlign w:val="superscript"/>
      <w:cs w:val="0"/>
      <w:em w:val="none"/>
      <w:lang w:val="pt-BR"/>
    </w:rPr>
  </w:style>
  <w:style w:type="character" w:styleId="HTML15" w:customStyle="1">
    <w:name w:val="Клавиатура HTML1"/>
    <w:rPr>
      <w:rFonts w:ascii="Courier New" w:hAnsi="Courier New"/>
      <w:w w:val="100"/>
      <w:position w:val="-1"/>
      <w:sz w:val="20"/>
      <w:szCs w:val="20"/>
      <w:effect w:val="none"/>
      <w:vertAlign w:val="baseline"/>
      <w:cs w:val="0"/>
      <w:em w:val="none"/>
      <w:lang w:val="pt-BR"/>
    </w:rPr>
  </w:style>
  <w:style w:type="character" w:styleId="HTML16" w:customStyle="1">
    <w:name w:val="Переменный HTML1"/>
    <w:rPr>
      <w:i w:val="1"/>
      <w:iCs w:val="1"/>
      <w:w w:val="100"/>
      <w:position w:val="-1"/>
      <w:effect w:val="none"/>
      <w:vertAlign w:val="baseline"/>
      <w:cs w:val="0"/>
      <w:em w:val="none"/>
      <w:lang w:val="pt-BR"/>
    </w:rPr>
  </w:style>
  <w:style w:type="character" w:styleId="Caixadeseleo" w:customStyle="1">
    <w:name w:val="Caixa de seleção"/>
    <w:rPr>
      <w:rFonts w:ascii="Times New Roman" w:cs="Times New Roman" w:hAnsi="Times New Roman"/>
      <w:w w:val="100"/>
      <w:position w:val="-1"/>
      <w:sz w:val="22"/>
      <w:effect w:val="none"/>
      <w:vertAlign w:val="baseline"/>
      <w:cs w:val="0"/>
      <w:em w:val="none"/>
    </w:rPr>
  </w:style>
  <w:style w:type="character" w:styleId="MquinadeescreverHTML2" w:customStyle="1">
    <w:name w:val="Máquina de escrever HTML2"/>
    <w:rPr>
      <w:rFonts w:ascii="Courier New" w:cs="Courier New" w:eastAsia="Times New Roman" w:hAnsi="Courier New"/>
      <w:w w:val="100"/>
      <w:position w:val="-1"/>
      <w:sz w:val="20"/>
      <w:szCs w:val="20"/>
      <w:effect w:val="none"/>
      <w:vertAlign w:val="baseline"/>
      <w:cs w:val="0"/>
      <w:em w:val="none"/>
      <w:lang w:val="pt-BR"/>
    </w:rPr>
  </w:style>
  <w:style w:type="character" w:styleId="BalloonTextChar" w:customStyle="1">
    <w:name w:val="Balloon Text Char"/>
    <w:rPr>
      <w:rFonts w:ascii="Tahoma" w:cs="Tahoma" w:eastAsia="Times New Roman" w:hAnsi="Tahoma"/>
      <w:spacing w:val="-5"/>
      <w:w w:val="100"/>
      <w:position w:val="-1"/>
      <w:sz w:val="16"/>
      <w:szCs w:val="16"/>
      <w:effect w:val="none"/>
      <w:vertAlign w:val="baseline"/>
      <w:cs w:val="0"/>
      <w:em w:val="none"/>
      <w:lang w:val="pt-BR"/>
    </w:rPr>
  </w:style>
  <w:style w:type="paragraph" w:styleId="Heading" w:customStyle="1">
    <w:name w:val="Heading"/>
    <w:basedOn w:val="Normal"/>
    <w:next w:val="BodyText"/>
    <w:pPr>
      <w:keepNext w:val="1"/>
      <w:spacing w:after="120" w:before="240"/>
    </w:pPr>
    <w:rPr>
      <w:rFonts w:ascii="Liberation Sans" w:cs="DejaVu Sans" w:eastAsia="DejaVu Sans" w:hAnsi="Liberation Sans"/>
      <w:sz w:val="28"/>
      <w:szCs w:val="28"/>
    </w:rPr>
  </w:style>
  <w:style w:type="paragraph" w:styleId="BodyText">
    <w:name w:val="Body Text"/>
    <w:basedOn w:val="Normal"/>
    <w:pPr>
      <w:spacing w:after="220" w:line="180" w:lineRule="atLeast"/>
      <w:jc w:val="both"/>
    </w:pPr>
  </w:style>
  <w:style w:type="paragraph" w:styleId="List">
    <w:name w:val="List"/>
    <w:basedOn w:val="Normal"/>
    <w:pPr>
      <w:ind w:left="1195" w:hanging="360"/>
    </w:pPr>
  </w:style>
  <w:style w:type="paragraph" w:styleId="Caption1" w:customStyle="1">
    <w:name w:val="Caption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Overskrift" w:customStyle="1">
    <w:name w:val="Overskrift"/>
    <w:basedOn w:val="Normal"/>
    <w:next w:val="BodyText"/>
    <w:pPr>
      <w:keepNext w:val="1"/>
      <w:spacing w:after="120" w:before="240"/>
    </w:pPr>
    <w:rPr>
      <w:sz w:val="28"/>
      <w:szCs w:val="28"/>
    </w:rPr>
  </w:style>
  <w:style w:type="paragraph" w:styleId="Bildetekst" w:customStyle="1">
    <w:name w:val="Bildetekst"/>
    <w:basedOn w:val="Normal"/>
    <w:pPr>
      <w:suppressLineNumbers w:val="1"/>
      <w:spacing w:after="120" w:before="120"/>
    </w:pPr>
    <w:rPr>
      <w:i w:val="1"/>
      <w:iCs w:val="1"/>
      <w:sz w:val="24"/>
      <w:szCs w:val="24"/>
    </w:rPr>
  </w:style>
  <w:style w:type="paragraph" w:styleId="Register" w:customStyle="1">
    <w:name w:val="Register"/>
    <w:basedOn w:val="Normal"/>
    <w:pPr>
      <w:suppressLineNumbers w:val="1"/>
    </w:pPr>
  </w:style>
  <w:style w:type="paragraph" w:styleId="Endereodoremetente" w:customStyle="1">
    <w:name w:val="Endereço do remetente"/>
    <w:basedOn w:val="Normal"/>
    <w:pPr>
      <w:keepLines w:val="1"/>
      <w:spacing w:line="200" w:lineRule="atLeast"/>
    </w:pPr>
    <w:rPr>
      <w:spacing w:val="-2"/>
      <w:sz w:val="16"/>
    </w:rPr>
  </w:style>
  <w:style w:type="paragraph" w:styleId="Ttulododocumento" w:customStyle="1">
    <w:name w:val="Título do documento"/>
    <w:basedOn w:val="Normal"/>
    <w:pPr>
      <w:keepNext w:val="1"/>
      <w:keepLines w:val="1"/>
      <w:spacing w:after="120" w:before="400" w:line="240" w:lineRule="atLeast"/>
      <w:ind w:right="835"/>
    </w:pPr>
    <w:rPr>
      <w:rFonts w:ascii="Arial Black" w:hAnsi="Arial Black"/>
      <w:spacing w:val="-100"/>
      <w:kern w:val="1"/>
      <w:sz w:val="108"/>
    </w:rPr>
  </w:style>
  <w:style w:type="paragraph" w:styleId="Nomedaempresa" w:customStyle="1">
    <w:name w:val="Nome da empresa"/>
    <w:basedOn w:val="Normal"/>
    <w:pPr>
      <w:keepLines w:val="1"/>
      <w:shd w:color="auto" w:fill="000000" w:val="clear"/>
      <w:spacing w:line="320" w:lineRule="atLeast"/>
    </w:pPr>
    <w:rPr>
      <w:rFonts w:ascii="Arial Black" w:hAnsi="Arial Black"/>
      <w:color w:val="ffffff"/>
      <w:spacing w:val="-15"/>
      <w:sz w:val="32"/>
    </w:rPr>
  </w:style>
  <w:style w:type="paragraph" w:styleId="11" w:customStyle="1">
    <w:name w:val="Шапка1"/>
    <w:basedOn w:val="BodyText"/>
    <w:pPr>
      <w:keepLines w:val="1"/>
      <w:spacing w:after="40" w:line="440" w:lineRule="atLeast"/>
      <w:ind w:left="720" w:hanging="720"/>
      <w:jc w:val="left"/>
    </w:pPr>
  </w:style>
  <w:style w:type="paragraph" w:styleId="Cabedamensagemantes" w:customStyle="1">
    <w:name w:val="Cabeç. da mensagem antes"/>
    <w:basedOn w:val="11"/>
    <w:next w:val="11"/>
  </w:style>
  <w:style w:type="paragraph" w:styleId="Cabedamensagemdepois" w:customStyle="1">
    <w:name w:val="Cabeç. da mensagem depois"/>
    <w:basedOn w:val="11"/>
    <w:next w:val="BodyText"/>
    <w:pPr>
      <w:pBdr>
        <w:bottom w:color="000000" w:space="19" w:sz="4" w:val="single"/>
      </w:pBdr>
      <w:spacing w:after="120" w:before="120"/>
      <w:ind w:left="835" w:firstLine="0"/>
    </w:pPr>
  </w:style>
  <w:style w:type="paragraph" w:styleId="BalloonText1" w:customStyle="1">
    <w:name w:val="Balloon Text1"/>
    <w:basedOn w:val="Normal"/>
    <w:rPr>
      <w:rFonts w:ascii="Tahoma" w:cs="Tahoma" w:hAnsi="Tahoma"/>
      <w:sz w:val="16"/>
      <w:szCs w:val="16"/>
    </w:rPr>
  </w:style>
  <w:style w:type="paragraph" w:styleId="TOC1">
    <w:name w:val="toc 1"/>
    <w:basedOn w:val="Normal"/>
    <w:next w:val="Normal"/>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Signature">
    <w:name w:val="Signature"/>
    <w:basedOn w:val="Normal"/>
    <w:pPr>
      <w:ind w:left="4252"/>
    </w:pPr>
  </w:style>
  <w:style w:type="paragraph" w:styleId="12" w:customStyle="1">
    <w:name w:val="Электронная подпись1"/>
    <w:basedOn w:val="Normal"/>
  </w:style>
  <w:style w:type="paragraph" w:styleId="HeaderBase" w:customStyle="1">
    <w:name w:val="Header Base"/>
    <w:basedOn w:val="BodyText"/>
    <w:pPr>
      <w:keepLines w:val="1"/>
      <w:spacing w:after="0"/>
    </w:pPr>
  </w:style>
  <w:style w:type="paragraph" w:styleId="Header">
    <w:name w:val="header"/>
    <w:basedOn w:val="HeaderBase"/>
    <w:pPr>
      <w:spacing w:after="600"/>
    </w:pPr>
  </w:style>
  <w:style w:type="paragraph" w:styleId="13" w:customStyle="1">
    <w:name w:val="Маркированный список1"/>
    <w:basedOn w:val="Normal"/>
    <w:pPr>
      <w:ind w:left="1195"/>
    </w:pPr>
  </w:style>
  <w:style w:type="paragraph" w:styleId="21" w:customStyle="1">
    <w:name w:val="Маркированный список 21"/>
    <w:basedOn w:val="Normal"/>
    <w:pPr>
      <w:ind w:left="1195"/>
    </w:pPr>
  </w:style>
  <w:style w:type="paragraph" w:styleId="31" w:customStyle="1">
    <w:name w:val="Маркированный список 31"/>
    <w:basedOn w:val="Normal"/>
    <w:pPr>
      <w:ind w:left="1195"/>
    </w:pPr>
  </w:style>
  <w:style w:type="paragraph" w:styleId="41" w:customStyle="1">
    <w:name w:val="Маркированный список 41"/>
    <w:basedOn w:val="Normal"/>
    <w:pPr>
      <w:ind w:left="1195"/>
    </w:pPr>
  </w:style>
  <w:style w:type="paragraph" w:styleId="51" w:customStyle="1">
    <w:name w:val="Маркированный список 51"/>
    <w:basedOn w:val="Normal"/>
    <w:pPr>
      <w:ind w:left="1195"/>
    </w:pPr>
  </w:style>
  <w:style w:type="paragraph" w:styleId="210" w:customStyle="1">
    <w:name w:val="Основной текст 21"/>
    <w:basedOn w:val="Normal"/>
    <w:pPr>
      <w:spacing w:after="120" w:line="480" w:lineRule="auto"/>
    </w:pPr>
  </w:style>
  <w:style w:type="paragraph" w:styleId="310" w:customStyle="1">
    <w:name w:val="Основной текст 31"/>
    <w:basedOn w:val="Normal"/>
    <w:pPr>
      <w:spacing w:after="120"/>
    </w:pPr>
    <w:rPr>
      <w:sz w:val="16"/>
      <w:szCs w:val="16"/>
    </w:rPr>
  </w:style>
  <w:style w:type="paragraph" w:styleId="14" w:customStyle="1">
    <w:name w:val="Дата1"/>
    <w:basedOn w:val="Normal"/>
    <w:next w:val="Normal"/>
  </w:style>
  <w:style w:type="paragraph" w:styleId="EnvelopeAddress">
    <w:name w:val="envelope address"/>
    <w:basedOn w:val="Normal"/>
    <w:pPr>
      <w:ind w:left="2880"/>
    </w:pPr>
    <w:rPr>
      <w:sz w:val="24"/>
      <w:szCs w:val="24"/>
    </w:rPr>
  </w:style>
  <w:style w:type="paragraph" w:styleId="15" w:customStyle="1">
    <w:name w:val="Прощание1"/>
    <w:basedOn w:val="Normal"/>
    <w:pPr>
      <w:ind w:left="4252"/>
    </w:pPr>
  </w:style>
  <w:style w:type="paragraph" w:styleId="HTML17" w:customStyle="1">
    <w:name w:val="Адрес HTML1"/>
    <w:basedOn w:val="Normal"/>
    <w:rPr>
      <w:i w:val="1"/>
      <w:iCs w:val="1"/>
    </w:rPr>
  </w:style>
  <w:style w:type="paragraph" w:styleId="16" w:customStyle="1">
    <w:name w:val="Схема документа1"/>
    <w:basedOn w:val="Normal"/>
    <w:pPr>
      <w:shd w:color="auto" w:fill="000080" w:val="clear"/>
    </w:pPr>
    <w:rPr>
      <w:rFonts w:ascii="Tahoma" w:cs="Tahoma" w:hAnsi="Tahoma"/>
    </w:rPr>
  </w:style>
  <w:style w:type="paragraph" w:styleId="17" w:customStyle="1">
    <w:name w:val="Таблица ссылок1"/>
    <w:basedOn w:val="Normal"/>
    <w:next w:val="Normal"/>
    <w:pPr>
      <w:ind w:left="200" w:hanging="200"/>
    </w:pPr>
  </w:style>
  <w:style w:type="paragraph" w:styleId="18" w:customStyle="1">
    <w:name w:val="Перечень рисунков1"/>
    <w:basedOn w:val="Normal"/>
    <w:next w:val="Normal"/>
    <w:pPr>
      <w:ind w:left="400" w:hanging="400"/>
    </w:pPr>
  </w:style>
  <w:style w:type="paragraph" w:styleId="19" w:customStyle="1">
    <w:name w:val="Название объекта1"/>
    <w:basedOn w:val="Normal"/>
    <w:next w:val="Normal"/>
    <w:pPr>
      <w:spacing w:after="120" w:before="120"/>
    </w:pPr>
    <w:rPr>
      <w:b w:val="1"/>
      <w:bCs w:val="1"/>
    </w:rPr>
  </w:style>
  <w:style w:type="paragraph" w:styleId="211" w:customStyle="1">
    <w:name w:val="Список 21"/>
    <w:basedOn w:val="Normal"/>
    <w:pPr>
      <w:ind w:left="1555" w:hanging="360"/>
    </w:pPr>
  </w:style>
  <w:style w:type="paragraph" w:styleId="311" w:customStyle="1">
    <w:name w:val="Список 31"/>
    <w:basedOn w:val="Normal"/>
    <w:pPr>
      <w:ind w:left="1915" w:hanging="360"/>
    </w:pPr>
  </w:style>
  <w:style w:type="paragraph" w:styleId="410" w:customStyle="1">
    <w:name w:val="Список 41"/>
    <w:basedOn w:val="Normal"/>
    <w:pPr>
      <w:ind w:left="2275" w:hanging="360"/>
    </w:pPr>
  </w:style>
  <w:style w:type="paragraph" w:styleId="510" w:customStyle="1">
    <w:name w:val="Список 51"/>
    <w:basedOn w:val="Normal"/>
    <w:pPr>
      <w:ind w:left="2635" w:hanging="360"/>
    </w:pPr>
  </w:style>
  <w:style w:type="paragraph" w:styleId="1a" w:customStyle="1">
    <w:name w:val="Продолжение списка1"/>
    <w:basedOn w:val="Normal"/>
    <w:pPr>
      <w:spacing w:after="120"/>
      <w:ind w:left="1195"/>
    </w:pPr>
  </w:style>
  <w:style w:type="paragraph" w:styleId="212" w:customStyle="1">
    <w:name w:val="Продолжение списка 21"/>
    <w:basedOn w:val="Normal"/>
    <w:pPr>
      <w:spacing w:after="120"/>
      <w:ind w:left="1555"/>
    </w:pPr>
  </w:style>
  <w:style w:type="paragraph" w:styleId="312" w:customStyle="1">
    <w:name w:val="Продолжение списка 31"/>
    <w:basedOn w:val="Normal"/>
    <w:pPr>
      <w:spacing w:after="120"/>
      <w:ind w:left="1915"/>
    </w:pPr>
  </w:style>
  <w:style w:type="paragraph" w:styleId="411" w:customStyle="1">
    <w:name w:val="Продолжение списка 41"/>
    <w:basedOn w:val="Normal"/>
    <w:pPr>
      <w:spacing w:after="120"/>
      <w:ind w:left="2275"/>
    </w:pPr>
  </w:style>
  <w:style w:type="paragraph" w:styleId="511" w:customStyle="1">
    <w:name w:val="Продолжение списка 51"/>
    <w:basedOn w:val="Normal"/>
    <w:pPr>
      <w:spacing w:after="120"/>
      <w:ind w:left="2635"/>
    </w:pPr>
  </w:style>
  <w:style w:type="paragraph" w:styleId="1b" w:customStyle="1">
    <w:name w:val="Обычный (веб)1"/>
    <w:basedOn w:val="Normal"/>
    <w:rPr>
      <w:rFonts w:ascii="Times New Roman" w:hAnsi="Times New Roman"/>
      <w:sz w:val="24"/>
      <w:szCs w:val="24"/>
    </w:rPr>
  </w:style>
  <w:style w:type="paragraph" w:styleId="1c" w:customStyle="1">
    <w:name w:val="Нумерованный список1"/>
    <w:basedOn w:val="Normal"/>
    <w:pPr>
      <w:ind w:left="1195"/>
    </w:pPr>
  </w:style>
  <w:style w:type="paragraph" w:styleId="213" w:customStyle="1">
    <w:name w:val="Нумерованный список 21"/>
    <w:basedOn w:val="Normal"/>
    <w:pPr>
      <w:ind w:left="1195"/>
    </w:pPr>
  </w:style>
  <w:style w:type="paragraph" w:styleId="313" w:customStyle="1">
    <w:name w:val="Нумерованный список 31"/>
    <w:basedOn w:val="Normal"/>
    <w:pPr>
      <w:ind w:left="1195"/>
    </w:pPr>
  </w:style>
  <w:style w:type="paragraph" w:styleId="412" w:customStyle="1">
    <w:name w:val="Нумерованный список 41"/>
    <w:basedOn w:val="Normal"/>
    <w:pPr>
      <w:ind w:left="1195"/>
    </w:pPr>
  </w:style>
  <w:style w:type="paragraph" w:styleId="512" w:customStyle="1">
    <w:name w:val="Нумерованный список 51"/>
    <w:basedOn w:val="Normal"/>
    <w:pPr>
      <w:ind w:left="1195"/>
    </w:pPr>
  </w:style>
  <w:style w:type="paragraph" w:styleId="HTML18" w:customStyle="1">
    <w:name w:val="Стандартный HTML1"/>
    <w:basedOn w:val="Normal"/>
    <w:rPr>
      <w:rFonts w:ascii="Courier New" w:cs="Courier New" w:hAnsi="Courier New"/>
    </w:rPr>
  </w:style>
  <w:style w:type="paragraph" w:styleId="1d" w:customStyle="1">
    <w:name w:val="Красная строка1"/>
    <w:basedOn w:val="BodyText"/>
    <w:pPr>
      <w:spacing w:after="120" w:line="240" w:lineRule="auto"/>
      <w:ind w:firstLine="210"/>
      <w:jc w:val="left"/>
    </w:pPr>
  </w:style>
  <w:style w:type="paragraph" w:styleId="BodyTextIndent">
    <w:name w:val="Body Text Indent"/>
    <w:basedOn w:val="Normal"/>
    <w:pPr>
      <w:spacing w:after="120"/>
      <w:ind w:left="283"/>
    </w:pPr>
  </w:style>
  <w:style w:type="paragraph" w:styleId="214" w:customStyle="1">
    <w:name w:val="Красная строка 21"/>
    <w:basedOn w:val="BodyTextIndent"/>
    <w:pPr>
      <w:ind w:firstLine="210"/>
    </w:pPr>
  </w:style>
  <w:style w:type="paragraph" w:styleId="215" w:customStyle="1">
    <w:name w:val="Основной текст с отступом 21"/>
    <w:basedOn w:val="Normal"/>
    <w:pPr>
      <w:spacing w:after="120" w:line="480" w:lineRule="auto"/>
      <w:ind w:left="283"/>
    </w:pPr>
  </w:style>
  <w:style w:type="paragraph" w:styleId="314" w:customStyle="1">
    <w:name w:val="Основной текст с отступом 31"/>
    <w:basedOn w:val="Normal"/>
    <w:pPr>
      <w:spacing w:after="120"/>
      <w:ind w:left="283"/>
    </w:pPr>
    <w:rPr>
      <w:sz w:val="16"/>
      <w:szCs w:val="16"/>
    </w:rPr>
  </w:style>
  <w:style w:type="paragraph" w:styleId="1e" w:customStyle="1">
    <w:name w:val="Обычный отступ1"/>
    <w:basedOn w:val="Normal"/>
    <w:pPr>
      <w:ind w:left="1555"/>
    </w:pPr>
  </w:style>
  <w:style w:type="paragraph" w:styleId="EnvelopeReturn">
    <w:name w:val="envelope return"/>
    <w:basedOn w:val="Normal"/>
  </w:style>
  <w:style w:type="paragraph" w:styleId="Index1">
    <w:name w:val="index 1"/>
    <w:basedOn w:val="Normal"/>
    <w:next w:val="Normal"/>
    <w:pPr>
      <w:ind w:left="200" w:hanging="200"/>
    </w:pPr>
  </w:style>
  <w:style w:type="paragraph" w:styleId="Index2">
    <w:name w:val="index 2"/>
    <w:basedOn w:val="Normal"/>
    <w:next w:val="Normal"/>
    <w:pPr>
      <w:ind w:left="400" w:hanging="200"/>
    </w:pPr>
  </w:style>
  <w:style w:type="paragraph" w:styleId="Index3">
    <w:name w:val="index 3"/>
    <w:basedOn w:val="Normal"/>
    <w:next w:val="Normal"/>
    <w:pPr>
      <w:ind w:left="600" w:hanging="200"/>
    </w:pPr>
  </w:style>
  <w:style w:type="paragraph" w:styleId="413" w:customStyle="1">
    <w:name w:val="Указатель 41"/>
    <w:basedOn w:val="Normal"/>
    <w:next w:val="Normal"/>
    <w:pPr>
      <w:ind w:left="800" w:hanging="200"/>
    </w:pPr>
  </w:style>
  <w:style w:type="paragraph" w:styleId="513" w:customStyle="1">
    <w:name w:val="Указатель 51"/>
    <w:basedOn w:val="Normal"/>
    <w:next w:val="Normal"/>
    <w:pPr>
      <w:ind w:left="1000" w:hanging="200"/>
    </w:pPr>
  </w:style>
  <w:style w:type="paragraph" w:styleId="61" w:customStyle="1">
    <w:name w:val="Указатель 61"/>
    <w:basedOn w:val="Normal"/>
    <w:next w:val="Normal"/>
    <w:pPr>
      <w:ind w:left="1200" w:hanging="200"/>
    </w:pPr>
  </w:style>
  <w:style w:type="paragraph" w:styleId="71" w:customStyle="1">
    <w:name w:val="Указатель 71"/>
    <w:basedOn w:val="Normal"/>
    <w:next w:val="Normal"/>
    <w:pPr>
      <w:ind w:left="1400" w:hanging="200"/>
    </w:pPr>
  </w:style>
  <w:style w:type="paragraph" w:styleId="81" w:customStyle="1">
    <w:name w:val="Указатель 81"/>
    <w:basedOn w:val="Normal"/>
    <w:next w:val="Normal"/>
    <w:pPr>
      <w:ind w:left="1600" w:hanging="200"/>
    </w:pPr>
  </w:style>
  <w:style w:type="paragraph" w:styleId="91" w:customStyle="1">
    <w:name w:val="Указатель 91"/>
    <w:basedOn w:val="Normal"/>
    <w:next w:val="Normal"/>
    <w:pPr>
      <w:ind w:left="1800" w:hanging="200"/>
    </w:pPr>
  </w:style>
  <w:style w:type="paragraph" w:styleId="Footer">
    <w:name w:val="footer"/>
    <w:basedOn w:val="HeaderBase"/>
    <w:pPr>
      <w:spacing w:before="600"/>
    </w:pPr>
    <w:rPr>
      <w:sz w:val="18"/>
    </w:rPr>
  </w:style>
  <w:style w:type="paragraph" w:styleId="1f" w:customStyle="1">
    <w:name w:val="Приветствие1"/>
    <w:basedOn w:val="Normal"/>
    <w:next w:val="Normal"/>
  </w:style>
  <w:style w:type="paragraph" w:styleId="Subtitle">
    <w:name w:val="Subtitle"/>
    <w:basedOn w:val="Normal"/>
    <w:next w:val="Normal"/>
    <w:uiPriority w:val="11"/>
    <w:qFormat w:val="1"/>
    <w:pPr>
      <w:spacing w:after="60"/>
      <w:jc w:val="center"/>
    </w:pPr>
    <w:rPr>
      <w:sz w:val="24"/>
      <w:szCs w:val="24"/>
    </w:rPr>
  </w:style>
  <w:style w:type="paragraph" w:styleId="1f0" w:customStyle="1">
    <w:name w:val="Текст примечания1"/>
    <w:basedOn w:val="Normal"/>
  </w:style>
  <w:style w:type="paragraph" w:styleId="1f1" w:customStyle="1">
    <w:name w:val="Текст макроса1"/>
    <w:pPr>
      <w:tabs>
        <w:tab w:val="left" w:pos="2150"/>
        <w:tab w:val="left" w:pos="2630"/>
        <w:tab w:val="left" w:pos="3110"/>
        <w:tab w:val="left" w:pos="3590"/>
        <w:tab w:val="left" w:pos="4070"/>
        <w:tab w:val="left" w:pos="4550"/>
        <w:tab w:val="left" w:pos="5030"/>
        <w:tab w:val="left" w:pos="5510"/>
        <w:tab w:val="left" w:pos="5990"/>
      </w:tabs>
      <w:spacing w:line="1" w:lineRule="atLeast"/>
      <w:ind w:leftChars="-1" w:hanging="1" w:hangingChars="1"/>
      <w:textDirection w:val="btLr"/>
      <w:textAlignment w:val="top"/>
      <w:outlineLvl w:val="0"/>
    </w:pPr>
    <w:rPr>
      <w:rFonts w:ascii="Courier New" w:cs="Courier New" w:hAnsi="Courier New"/>
      <w:spacing w:val="-5"/>
      <w:position w:val="-1"/>
      <w:lang w:eastAsia="ar-SA"/>
    </w:rPr>
  </w:style>
  <w:style w:type="paragraph" w:styleId="EndnoteText">
    <w:name w:val="endnote text"/>
    <w:basedOn w:val="Normal"/>
  </w:style>
  <w:style w:type="paragraph" w:styleId="FootnoteText">
    <w:name w:val="footnote text"/>
    <w:basedOn w:val="Normal"/>
  </w:style>
  <w:style w:type="paragraph" w:styleId="1f2" w:customStyle="1">
    <w:name w:val="Цитата1"/>
    <w:basedOn w:val="Normal"/>
    <w:pPr>
      <w:spacing w:after="120"/>
      <w:ind w:left="1440" w:right="1440"/>
    </w:pPr>
  </w:style>
  <w:style w:type="paragraph" w:styleId="1f3" w:customStyle="1">
    <w:name w:val="Текст1"/>
    <w:basedOn w:val="Normal"/>
    <w:rPr>
      <w:rFonts w:ascii="Courier New" w:cs="Courier New" w:hAnsi="Courier New"/>
    </w:rPr>
  </w:style>
  <w:style w:type="paragraph" w:styleId="1f4" w:customStyle="1">
    <w:name w:val="Заголовок записки1"/>
    <w:basedOn w:val="Normal"/>
    <w:next w:val="Normal"/>
  </w:style>
  <w:style w:type="paragraph" w:styleId="1f5" w:customStyle="1">
    <w:name w:val="Заголовок таблицы ссылок1"/>
    <w:basedOn w:val="Normal"/>
    <w:next w:val="Normal"/>
    <w:pPr>
      <w:spacing w:before="120"/>
    </w:pPr>
    <w:rPr>
      <w:b w:val="1"/>
      <w:bCs w:val="1"/>
      <w:sz w:val="24"/>
      <w:szCs w:val="24"/>
    </w:rPr>
  </w:style>
  <w:style w:type="paragraph" w:styleId="IndexHeading">
    <w:name w:val="index heading"/>
    <w:basedOn w:val="Normal"/>
    <w:next w:val="Index1"/>
    <w:rPr>
      <w:b w:val="1"/>
      <w:bCs w:val="1"/>
    </w:rPr>
  </w:style>
  <w:style w:type="paragraph" w:styleId="DocumentLabel" w:customStyle="1">
    <w:name w:val="Document Label"/>
    <w:basedOn w:val="Normal"/>
    <w:pPr>
      <w:keepNext w:val="1"/>
      <w:keepLines w:val="1"/>
      <w:spacing w:after="120" w:before="400" w:line="240" w:lineRule="atLeast"/>
    </w:pPr>
    <w:rPr>
      <w:rFonts w:ascii="Arial Black" w:hAnsi="Arial Black"/>
      <w:spacing w:val="-100"/>
      <w:kern w:val="1"/>
      <w:sz w:val="108"/>
    </w:rPr>
  </w:style>
  <w:style w:type="paragraph" w:styleId="HeadingBase" w:customStyle="1">
    <w:name w:val="Heading Base"/>
    <w:basedOn w:val="BodyText"/>
    <w:next w:val="BodyText"/>
    <w:pPr>
      <w:keepNext w:val="1"/>
      <w:keepLines w:val="1"/>
      <w:spacing w:after="0"/>
      <w:jc w:val="left"/>
    </w:pPr>
    <w:rPr>
      <w:rFonts w:ascii="Arial Black" w:hAnsi="Arial Black"/>
      <w:spacing w:val="-10"/>
      <w:kern w:val="1"/>
    </w:rPr>
  </w:style>
  <w:style w:type="paragraph" w:styleId="SignatureName" w:customStyle="1">
    <w:name w:val="Signature Name"/>
    <w:basedOn w:val="Normal"/>
    <w:next w:val="Normal"/>
    <w:pPr>
      <w:keepNext w:val="1"/>
      <w:keepLines w:val="1"/>
      <w:spacing w:before="660" w:line="180" w:lineRule="atLeast"/>
      <w:jc w:val="both"/>
    </w:pPr>
  </w:style>
  <w:style w:type="paragraph" w:styleId="z-1" w:customStyle="1">
    <w:name w:val="z-Начало формы1"/>
    <w:basedOn w:val="Normal"/>
    <w:next w:val="Normal"/>
    <w:pPr>
      <w:pBdr>
        <w:bottom w:color="000000" w:space="1" w:sz="4" w:val="single"/>
      </w:pBdr>
      <w:jc w:val="center"/>
    </w:pPr>
    <w:rPr>
      <w:vanish w:val="1"/>
      <w:color w:val="000000"/>
      <w:spacing w:val="0"/>
      <w:sz w:val="16"/>
      <w:szCs w:val="16"/>
    </w:rPr>
  </w:style>
  <w:style w:type="paragraph" w:styleId="1f6" w:customStyle="1">
    <w:name w:val="Без интервала1"/>
    <w:pPr>
      <w:spacing w:line="1" w:lineRule="atLeast"/>
      <w:ind w:left="-1" w:leftChars="-1" w:hanging="1" w:hangingChars="1"/>
      <w:textDirection w:val="btLr"/>
      <w:textAlignment w:val="top"/>
      <w:outlineLvl w:val="0"/>
    </w:pPr>
    <w:rPr>
      <w:rFonts w:ascii="Calibri" w:eastAsia="Calibri" w:hAnsi="Calibri"/>
      <w:position w:val="-1"/>
      <w:sz w:val="22"/>
      <w:szCs w:val="22"/>
      <w:lang w:eastAsia="ar-SA" w:val="ru-RU"/>
    </w:rPr>
  </w:style>
  <w:style w:type="paragraph" w:styleId="1f7" w:customStyle="1">
    <w:name w:val="Текст выноски1"/>
    <w:basedOn w:val="Normal"/>
    <w:rPr>
      <w:rFonts w:ascii="Tahoma" w:cs="Tahoma" w:hAnsi="Tahoma"/>
      <w:sz w:val="16"/>
      <w:szCs w:val="16"/>
    </w:rPr>
  </w:style>
  <w:style w:type="paragraph" w:styleId="ListBullet2">
    <w:name w:val="List Bullet 2"/>
    <w:basedOn w:val="Normal"/>
    <w:pPr>
      <w:numPr>
        <w:numId w:val="2"/>
      </w:numPr>
      <w:ind w:left="1555" w:hanging="1"/>
    </w:pPr>
  </w:style>
  <w:style w:type="paragraph" w:styleId="NoSpacing">
    <w:name w:val="No Spacing"/>
    <w:pPr>
      <w:suppressAutoHyphens w:val="1"/>
      <w:spacing w:line="1" w:lineRule="atLeast"/>
      <w:ind w:left="-1" w:leftChars="-1" w:hanging="1" w:hangingChars="1"/>
      <w:textDirection w:val="btLr"/>
      <w:textAlignment w:val="top"/>
      <w:outlineLvl w:val="0"/>
    </w:pPr>
    <w:rPr>
      <w:rFonts w:ascii="Calibri" w:eastAsia="Calibri" w:hAnsi="Calibri"/>
      <w:position w:val="-1"/>
      <w:sz w:val="22"/>
      <w:szCs w:val="22"/>
      <w:lang w:val="ru-RU"/>
    </w:rPr>
  </w:style>
  <w:style w:type="paragraph" w:styleId="NoSpacing1" w:customStyle="1">
    <w:name w:val="No Spacing1"/>
    <w:pPr>
      <w:suppressAutoHyphens w:val="1"/>
      <w:spacing w:line="1" w:lineRule="atLeast"/>
      <w:ind w:left="-1" w:leftChars="-1" w:hanging="1" w:hangingChars="1"/>
      <w:textDirection w:val="btLr"/>
      <w:textAlignment w:val="top"/>
      <w:outlineLvl w:val="0"/>
    </w:pPr>
    <w:rPr>
      <w:rFonts w:ascii="Calibri" w:eastAsia="Calibri" w:hAnsi="Calibri"/>
      <w:position w:val="-1"/>
      <w:sz w:val="22"/>
      <w:szCs w:val="22"/>
      <w:lang w:val="ru-RU"/>
    </w:rPr>
  </w:style>
  <w:style w:type="paragraph" w:styleId="NormalWeb">
    <w:name w:val="Normal (Web)"/>
    <w:basedOn w:val="Normal"/>
    <w:uiPriority w:val="99"/>
    <w:qFormat w:val="1"/>
    <w:pPr>
      <w:spacing w:after="100" w:afterAutospacing="1" w:before="100" w:beforeAutospacing="1"/>
    </w:pPr>
    <w:rPr>
      <w:rFonts w:ascii="Times New Roman" w:hAnsi="Times New Roman"/>
      <w:spacing w:val="0"/>
      <w:sz w:val="24"/>
      <w:szCs w:val="24"/>
    </w:rPr>
  </w:style>
  <w:style w:type="character" w:styleId="apple-converted-space" w:customStyle="1">
    <w:name w:val="apple-converted-space"/>
    <w:basedOn w:val="DefaultParagraphFont"/>
    <w:rPr>
      <w:w w:val="100"/>
      <w:position w:val="-1"/>
      <w:effect w:val="none"/>
      <w:vertAlign w:val="baseline"/>
      <w:cs w:val="0"/>
      <w:em w:val="none"/>
    </w:rPr>
  </w:style>
  <w:style w:type="paragraph" w:styleId="ListParagraph">
    <w:name w:val="List Paragraph"/>
    <w:basedOn w:val="Normal"/>
    <w:pPr>
      <w:ind w:left="708"/>
    </w:pPr>
  </w:style>
  <w:style w:type="character" w:styleId="il" w:customStyle="1">
    <w:name w:val="il"/>
    <w:basedOn w:val="DefaultParagraphFont"/>
    <w:rPr>
      <w:w w:val="100"/>
      <w:position w:val="-1"/>
      <w:effect w:val="none"/>
      <w:vertAlign w:val="baseline"/>
      <w:cs w:val="0"/>
      <w:em w:val="none"/>
    </w:rPr>
  </w:style>
  <w:style w:type="paragraph" w:styleId="western" w:customStyle="1">
    <w:name w:val="western"/>
    <w:basedOn w:val="Normal"/>
    <w:pPr>
      <w:spacing w:after="115" w:before="100" w:beforeAutospacing="1" w:line="276" w:lineRule="auto"/>
    </w:pPr>
    <w:rPr>
      <w:rFonts w:ascii="Calibri" w:hAnsi="Calibri"/>
      <w:color w:val="000000"/>
      <w:spacing w:val="0"/>
      <w:sz w:val="22"/>
      <w:szCs w:val="22"/>
    </w:rPr>
  </w:style>
  <w:style w:type="character" w:styleId="s8" w:customStyle="1">
    <w:name w:val="s8"/>
    <w:basedOn w:val="DefaultParagraphFont"/>
    <w:rPr>
      <w:w w:val="100"/>
      <w:position w:val="-1"/>
      <w:effect w:val="none"/>
      <w:vertAlign w:val="baseline"/>
      <w:cs w:val="0"/>
      <w:em w:val="none"/>
    </w:rPr>
  </w:style>
  <w:style w:type="character" w:styleId="s5" w:customStyle="1">
    <w:name w:val="s5"/>
    <w:basedOn w:val="DefaultParagraphFont"/>
    <w:rPr>
      <w:w w:val="100"/>
      <w:position w:val="-1"/>
      <w:effect w:val="none"/>
      <w:vertAlign w:val="baseline"/>
      <w:cs w:val="0"/>
      <w:em w:val="none"/>
    </w:rPr>
  </w:style>
  <w:style w:type="character" w:styleId="s3" w:customStyle="1">
    <w:name w:val="s3"/>
    <w:basedOn w:val="DefaultParagraphFont"/>
    <w:rPr>
      <w:w w:val="100"/>
      <w:position w:val="-1"/>
      <w:effect w:val="none"/>
      <w:vertAlign w:val="baseline"/>
      <w:cs w:val="0"/>
      <w:em w:val="none"/>
    </w:rPr>
  </w:style>
  <w:style w:type="character" w:styleId="s2" w:customStyle="1">
    <w:name w:val="s2"/>
    <w:basedOn w:val="DefaultParagraphFont"/>
    <w:rPr>
      <w:w w:val="100"/>
      <w:position w:val="-1"/>
      <w:effect w:val="none"/>
      <w:vertAlign w:val="baseline"/>
      <w:cs w:val="0"/>
      <w:em w:val="none"/>
    </w:rPr>
  </w:style>
  <w:style w:type="character" w:styleId="s1" w:customStyle="1">
    <w:name w:val="s1"/>
    <w:basedOn w:val="DefaultParagraphFont"/>
    <w:rPr>
      <w:w w:val="100"/>
      <w:position w:val="-1"/>
      <w:effect w:val="none"/>
      <w:vertAlign w:val="baseline"/>
      <w:cs w:val="0"/>
      <w:em w:val="none"/>
    </w:rPr>
  </w:style>
  <w:style w:type="character" w:styleId="wmi-callto" w:customStyle="1">
    <w:name w:val="wmi-callto"/>
    <w:basedOn w:val="DefaultParagraphFont"/>
    <w:rPr>
      <w:w w:val="100"/>
      <w:position w:val="-1"/>
      <w:effect w:val="none"/>
      <w:vertAlign w:val="baseline"/>
      <w:cs w:val="0"/>
      <w:em w:val="none"/>
    </w:rPr>
  </w:style>
  <w:style w:type="paragraph" w:styleId="BodyA" w:customStyle="1">
    <w:name w:val="Body A"/>
    <w:pPr>
      <w:suppressAutoHyphens w:val="1"/>
      <w:spacing w:line="1" w:lineRule="atLeast"/>
      <w:ind w:left="-1" w:leftChars="-1" w:hanging="1" w:hangingChars="1"/>
      <w:textDirection w:val="btLr"/>
      <w:textAlignment w:val="top"/>
      <w:outlineLvl w:val="0"/>
    </w:pPr>
    <w:rPr>
      <w:rFonts w:ascii="Calibri" w:cs="Verdana" w:eastAsia="Verdana" w:hAnsi="Calibri"/>
      <w:color w:val="000000"/>
      <w:position w:val="-1"/>
      <w:sz w:val="22"/>
      <w:szCs w:val="22"/>
      <w:lang w:val="ru-RU"/>
    </w:rPr>
  </w:style>
  <w:style w:type="paragraph" w:styleId="2" w:customStyle="1">
    <w:name w:val="Без интервала2"/>
    <w:pPr>
      <w:spacing w:line="1" w:lineRule="atLeast"/>
      <w:ind w:left="-1" w:leftChars="-1" w:hanging="1" w:hangingChars="1"/>
      <w:textDirection w:val="btLr"/>
      <w:textAlignment w:val="top"/>
      <w:outlineLvl w:val="0"/>
    </w:pPr>
    <w:rPr>
      <w:rFonts w:ascii="Calibri" w:eastAsia="Calibri" w:hAnsi="Calibri"/>
      <w:position w:val="-1"/>
      <w:sz w:val="22"/>
      <w:szCs w:val="22"/>
      <w:lang w:eastAsia="ar-SA" w:val="ru-RU"/>
    </w:rPr>
  </w:style>
  <w:style w:type="paragraph" w:styleId="IntenseQuote">
    <w:name w:val="Intense Quote"/>
    <w:basedOn w:val="Normal"/>
    <w:next w:val="Normal"/>
    <w:pPr>
      <w:pBdr>
        <w:bottom w:color="4f81bd" w:space="4" w:sz="4" w:val="single"/>
      </w:pBdr>
      <w:spacing w:after="280" w:before="200"/>
      <w:ind w:left="936" w:right="936"/>
    </w:pPr>
    <w:rPr>
      <w:b w:val="1"/>
      <w:bCs w:val="1"/>
      <w:i w:val="1"/>
      <w:iCs w:val="1"/>
      <w:color w:val="4f81bd"/>
    </w:rPr>
  </w:style>
  <w:style w:type="character" w:styleId="IntenseQuoteChar" w:customStyle="1">
    <w:name w:val="Intense Quote Char"/>
    <w:rPr>
      <w:rFonts w:ascii="Arial" w:hAnsi="Arial"/>
      <w:b w:val="1"/>
      <w:bCs w:val="1"/>
      <w:i w:val="1"/>
      <w:iCs w:val="1"/>
      <w:noProof w:val="1"/>
      <w:color w:val="4f81bd"/>
      <w:spacing w:val="-5"/>
      <w:w w:val="100"/>
      <w:position w:val="-1"/>
      <w:effect w:val="none"/>
      <w:vertAlign w:val="baseline"/>
      <w:cs w:val="0"/>
      <w:em w:val="none"/>
    </w:rPr>
  </w:style>
  <w:style w:type="character" w:styleId="SubtleEmphasis">
    <w:name w:val="Subtle Emphasis"/>
    <w:rPr>
      <w:i w:val="1"/>
      <w:iCs w:val="1"/>
      <w:color w:val="808080"/>
      <w:w w:val="100"/>
      <w:position w:val="-1"/>
      <w:effect w:val="none"/>
      <w:vertAlign w:val="baseline"/>
      <w:cs w:val="0"/>
      <w:em w:val="none"/>
    </w:rPr>
  </w:style>
  <w:style w:type="table" w:styleId="3" w:customStyle="1">
    <w:name w:val="3"/>
    <w:basedOn w:val="TableNormal5"/>
    <w:tblPr>
      <w:tblStyleRowBandSize w:val="1"/>
      <w:tblStyleColBandSize w:val="1"/>
      <w:tblCellMar>
        <w:left w:w="70.0" w:type="dxa"/>
        <w:right w:w="70.0" w:type="dxa"/>
      </w:tblCellMar>
    </w:tblPr>
  </w:style>
  <w:style w:type="table" w:styleId="20" w:customStyle="1">
    <w:name w:val="2"/>
    <w:basedOn w:val="TableNormal5"/>
    <w:tblPr>
      <w:tblStyleRowBandSize w:val="1"/>
      <w:tblStyleColBandSize w:val="1"/>
      <w:tblCellMar>
        <w:left w:w="70.0" w:type="dxa"/>
        <w:right w:w="70.0" w:type="dxa"/>
      </w:tblCellMar>
    </w:tblPr>
  </w:style>
  <w:style w:type="paragraph" w:styleId="BalloonText">
    <w:name w:val="Balloon Text"/>
    <w:basedOn w:val="Normal"/>
    <w:qFormat w:val="1"/>
    <w:rPr>
      <w:rFonts w:ascii="Tahoma" w:cs="Tahoma" w:hAnsi="Tahoma"/>
      <w:sz w:val="16"/>
      <w:szCs w:val="16"/>
    </w:rPr>
  </w:style>
  <w:style w:type="character" w:styleId="BalloonTextChar1" w:customStyle="1">
    <w:name w:val="Balloon Text Char1"/>
    <w:rPr>
      <w:rFonts w:ascii="Tahoma" w:cs="Tahoma" w:hAnsi="Tahoma"/>
      <w:noProof w:val="1"/>
      <w:spacing w:val="-5"/>
      <w:w w:val="100"/>
      <w:position w:val="-1"/>
      <w:sz w:val="16"/>
      <w:szCs w:val="16"/>
      <w:effect w:val="none"/>
      <w:vertAlign w:val="baseline"/>
      <w:cs w:val="0"/>
      <w:em w:val="none"/>
    </w:rPr>
  </w:style>
  <w:style w:type="table" w:styleId="1f8" w:customStyle="1">
    <w:name w:val="1"/>
    <w:basedOn w:val="TableNormal10"/>
    <w:tblPr>
      <w:tblStyleRowBandSize w:val="1"/>
      <w:tblStyleColBandSize w:val="1"/>
      <w:tblCellMar>
        <w:left w:w="115.0" w:type="dxa"/>
        <w:right w:w="115.0" w:type="dxa"/>
      </w:tblCellMar>
    </w:tblPr>
  </w:style>
  <w:style w:type="paragraph" w:styleId="Ttulo1" w:customStyle="1">
    <w:name w:val="Título 1"/>
    <w:basedOn w:val="Normal"/>
    <w:next w:val="Normal"/>
    <w:pPr>
      <w:keepNext w:val="1"/>
      <w:keepLines w:val="1"/>
      <w:tabs>
        <w:tab w:val="num" w:pos="720"/>
      </w:tabs>
      <w:spacing w:after="220" w:line="200" w:lineRule="atLeast"/>
    </w:pPr>
    <w:rPr>
      <w:rFonts w:ascii="Arial Black" w:hAnsi="Arial Black"/>
      <w:spacing w:val="-10"/>
      <w:kern w:val="1"/>
      <w:sz w:val="22"/>
      <w:lang w:val="en-US"/>
    </w:rPr>
  </w:style>
  <w:style w:type="paragraph" w:styleId="Ttulo2" w:customStyle="1">
    <w:name w:val="Título 2"/>
    <w:basedOn w:val="Normal"/>
    <w:next w:val="Normal"/>
    <w:pPr>
      <w:keepNext w:val="1"/>
      <w:keepLines w:val="1"/>
      <w:numPr>
        <w:ilvl w:val="1"/>
        <w:numId w:val="3"/>
      </w:numPr>
      <w:spacing w:line="200" w:lineRule="atLeast"/>
      <w:ind w:left="835" w:hanging="1"/>
      <w:outlineLvl w:val="1"/>
    </w:pPr>
    <w:rPr>
      <w:rFonts w:ascii="Arial Black" w:hAnsi="Arial Black"/>
      <w:spacing w:val="-10"/>
      <w:kern w:val="1"/>
      <w:lang w:val="en-US"/>
    </w:rPr>
  </w:style>
  <w:style w:type="paragraph" w:styleId="Ttulo3" w:customStyle="1">
    <w:name w:val="Título 3"/>
    <w:basedOn w:val="Normal"/>
    <w:next w:val="Normal"/>
    <w:pPr>
      <w:keepNext w:val="1"/>
      <w:keepLines w:val="1"/>
      <w:numPr>
        <w:ilvl w:val="2"/>
        <w:numId w:val="3"/>
      </w:numPr>
      <w:spacing w:line="180" w:lineRule="atLeast"/>
      <w:ind w:left="1915" w:hanging="1"/>
      <w:outlineLvl w:val="2"/>
    </w:pPr>
    <w:rPr>
      <w:rFonts w:ascii="Arial Black" w:hAnsi="Arial Black"/>
      <w:kern w:val="1"/>
      <w:lang w:val="en-US"/>
    </w:rPr>
  </w:style>
  <w:style w:type="paragraph" w:styleId="Ttulo4" w:customStyle="1">
    <w:name w:val="Título 4"/>
    <w:basedOn w:val="Normal"/>
    <w:next w:val="Normal"/>
    <w:pPr>
      <w:keepNext w:val="1"/>
      <w:keepLines w:val="1"/>
      <w:numPr>
        <w:ilvl w:val="3"/>
        <w:numId w:val="3"/>
      </w:numPr>
      <w:spacing w:line="180" w:lineRule="atLeast"/>
      <w:ind w:left="2419" w:hanging="1"/>
      <w:outlineLvl w:val="3"/>
    </w:pPr>
    <w:rPr>
      <w:rFonts w:ascii="Arial Black" w:hAnsi="Arial Black"/>
      <w:spacing w:val="-2"/>
      <w:kern w:val="1"/>
      <w:sz w:val="18"/>
      <w:lang w:val="en-US"/>
    </w:rPr>
  </w:style>
  <w:style w:type="paragraph" w:styleId="Ttulo5" w:customStyle="1">
    <w:name w:val="Título 5"/>
    <w:basedOn w:val="Normal"/>
    <w:next w:val="Normal"/>
    <w:pPr>
      <w:keepNext w:val="1"/>
      <w:keepLines w:val="1"/>
      <w:numPr>
        <w:ilvl w:val="4"/>
        <w:numId w:val="3"/>
      </w:numPr>
      <w:spacing w:line="180" w:lineRule="atLeast"/>
      <w:ind w:left="2923" w:hanging="1"/>
      <w:outlineLvl w:val="4"/>
    </w:pPr>
    <w:rPr>
      <w:rFonts w:ascii="Arial Black" w:hAnsi="Arial Black"/>
      <w:spacing w:val="-2"/>
      <w:kern w:val="1"/>
      <w:sz w:val="18"/>
      <w:lang w:val="en-US"/>
    </w:rPr>
  </w:style>
  <w:style w:type="paragraph" w:styleId="Ttulo6" w:customStyle="1">
    <w:name w:val="Título 6"/>
    <w:basedOn w:val="Normal"/>
    <w:next w:val="Normal"/>
    <w:pPr>
      <w:numPr>
        <w:ilvl w:val="5"/>
        <w:numId w:val="3"/>
      </w:numPr>
      <w:spacing w:after="60" w:before="240"/>
      <w:ind w:left="835" w:hanging="1"/>
      <w:outlineLvl w:val="5"/>
    </w:pPr>
    <w:rPr>
      <w:rFonts w:ascii="Times New Roman" w:hAnsi="Times New Roman"/>
      <w:b w:val="1"/>
      <w:bCs w:val="1"/>
      <w:sz w:val="22"/>
      <w:szCs w:val="22"/>
      <w:lang w:val="en-US"/>
    </w:rPr>
  </w:style>
  <w:style w:type="paragraph" w:styleId="Ttulo7" w:customStyle="1">
    <w:name w:val="Título 7"/>
    <w:basedOn w:val="Normal"/>
    <w:next w:val="Normal"/>
    <w:pPr>
      <w:numPr>
        <w:ilvl w:val="6"/>
        <w:numId w:val="3"/>
      </w:numPr>
      <w:spacing w:after="60" w:before="240"/>
      <w:ind w:left="835" w:hanging="1"/>
      <w:outlineLvl w:val="6"/>
    </w:pPr>
    <w:rPr>
      <w:rFonts w:ascii="Times New Roman" w:hAnsi="Times New Roman"/>
      <w:sz w:val="24"/>
      <w:szCs w:val="24"/>
      <w:lang w:val="en-US"/>
    </w:rPr>
  </w:style>
  <w:style w:type="paragraph" w:styleId="Ttulo8" w:customStyle="1">
    <w:name w:val="Título 8"/>
    <w:basedOn w:val="Normal"/>
    <w:next w:val="Normal"/>
    <w:pPr>
      <w:numPr>
        <w:ilvl w:val="7"/>
        <w:numId w:val="3"/>
      </w:numPr>
      <w:spacing w:after="60" w:before="240"/>
      <w:ind w:left="835" w:hanging="1"/>
      <w:outlineLvl w:val="7"/>
    </w:pPr>
    <w:rPr>
      <w:rFonts w:ascii="Times New Roman" w:hAnsi="Times New Roman"/>
      <w:i w:val="1"/>
      <w:iCs w:val="1"/>
      <w:sz w:val="24"/>
      <w:szCs w:val="24"/>
      <w:lang w:val="en-US"/>
    </w:rPr>
  </w:style>
  <w:style w:type="paragraph" w:styleId="Ttulo9" w:customStyle="1">
    <w:name w:val="Título 9"/>
    <w:basedOn w:val="Normal"/>
    <w:next w:val="Normal"/>
    <w:pPr>
      <w:numPr>
        <w:ilvl w:val="8"/>
        <w:numId w:val="3"/>
      </w:numPr>
      <w:spacing w:after="60" w:before="240"/>
      <w:ind w:left="835" w:hanging="1"/>
      <w:outlineLvl w:val="8"/>
    </w:pPr>
    <w:rPr>
      <w:sz w:val="22"/>
      <w:szCs w:val="22"/>
      <w:lang w:val="en-US"/>
    </w:rPr>
  </w:style>
  <w:style w:type="paragraph" w:styleId="Commarcadores21" w:customStyle="1">
    <w:name w:val="Com marcadores 21"/>
    <w:basedOn w:val="Normal"/>
    <w:pPr>
      <w:tabs>
        <w:tab w:val="num" w:pos="720"/>
      </w:tabs>
      <w:suppressAutoHyphens w:val="0"/>
    </w:pPr>
  </w:style>
  <w:style w:type="table" w:styleId="a" w:customStyle="1">
    <w:basedOn w:val="TableNormal5"/>
    <w:tblPr>
      <w:tblStyleRowBandSize w:val="1"/>
      <w:tblStyleColBandSize w:val="1"/>
      <w:tblCellMar>
        <w:top w:w="100.0" w:type="dxa"/>
        <w:left w:w="100.0" w:type="dxa"/>
        <w:bottom w:w="100.0" w:type="dxa"/>
        <w:right w:w="100.0" w:type="dxa"/>
      </w:tblCellMar>
    </w:tblPr>
  </w:style>
  <w:style w:type="table" w:styleId="a0" w:customStyle="1">
    <w:basedOn w:val="TableNormal5"/>
    <w:tblPr>
      <w:tblStyleRowBandSize w:val="1"/>
      <w:tblStyleColBandSize w:val="1"/>
      <w:tblCellMar>
        <w:top w:w="100.0" w:type="dxa"/>
        <w:left w:w="100.0" w:type="dxa"/>
        <w:bottom w:w="100.0" w:type="dxa"/>
        <w:right w:w="100.0" w:type="dxa"/>
      </w:tblCellMar>
    </w:tblPr>
  </w:style>
  <w:style w:type="table" w:styleId="a1" w:customStyle="1">
    <w:basedOn w:val="TableNormal5"/>
    <w:tblPr>
      <w:tblStyleRowBandSize w:val="1"/>
      <w:tblStyleColBandSize w:val="1"/>
      <w:tblCellMar>
        <w:top w:w="100.0" w:type="dxa"/>
        <w:left w:w="100.0" w:type="dxa"/>
        <w:bottom w:w="100.0" w:type="dxa"/>
        <w:right w:w="100.0" w:type="dxa"/>
      </w:tblCellMar>
    </w:tblPr>
  </w:style>
  <w:style w:type="table" w:styleId="a2" w:customStyle="1">
    <w:basedOn w:val="TableNormal5"/>
    <w:tblPr>
      <w:tblStyleRowBandSize w:val="1"/>
      <w:tblStyleColBandSize w:val="1"/>
      <w:tblCellMar>
        <w:top w:w="100.0" w:type="dxa"/>
        <w:left w:w="100.0" w:type="dxa"/>
        <w:bottom w:w="100.0" w:type="dxa"/>
        <w:right w:w="100.0" w:type="dxa"/>
      </w:tblCellMar>
    </w:tblPr>
  </w:style>
  <w:style w:type="table" w:styleId="a3" w:customStyle="1">
    <w:basedOn w:val="TableNormal1"/>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60" w:lineRule="auto"/>
      <w:jc w:val="center"/>
    </w:pPr>
    <w:rPr>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7.jpg"/><Relationship Id="rId10" Type="http://schemas.openxmlformats.org/officeDocument/2006/relationships/image" Target="media/image6.jpg"/><Relationship Id="rId13" Type="http://schemas.openxmlformats.org/officeDocument/2006/relationships/header" Target="header1.xm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info@adatours.com" TargetMode="External"/><Relationship Id="rId2" Type="http://schemas.openxmlformats.org/officeDocument/2006/relationships/hyperlink" Target="http://www.ada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o12pcv8opv5q44ZX4+HKVsiaVQ==">CgMxLjA4AHIhMS03OU1vRUxnYzNfTUtKUHcyN2ZGblNUWWZyc2xEZWMt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2024-03-15T22:02:00Z</dcterms:created>
  <dc:creator>Никита Никита</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Sheet Present">
    <vt:lpwstr>1</vt:lpwstr>
  </property>
  <property fmtid="{D5CDD505-2E9C-101B-9397-08002B2CF9AE}" pid="3" name="Fax Field Name">
    <vt:lpwstr/>
  </property>
  <property fmtid="{D5CDD505-2E9C-101B-9397-08002B2CF9AE}" pid="4" name="MS Fax Present">
    <vt:lpwstr>0</vt:lpwstr>
  </property>
  <property fmtid="{D5CDD505-2E9C-101B-9397-08002B2CF9AE}" pid="5" name="Main Doc Present">
    <vt:lpwstr>1</vt:lpwstr>
  </property>
  <property fmtid="{D5CDD505-2E9C-101B-9397-08002B2CF9AE}" pid="6" name="Main Document Name">
    <vt:lpwstr>Documento4</vt:lpwstr>
  </property>
  <property fmtid="{D5CDD505-2E9C-101B-9397-08002B2CF9AE}" pid="7" name="Número de destinatários">
    <vt:lpwstr>0</vt:lpwstr>
  </property>
  <property fmtid="{D5CDD505-2E9C-101B-9397-08002B2CF9AE}" pid="8" name="LCID">
    <vt:i4>1046</vt:i4>
  </property>
  <property fmtid="{D5CDD505-2E9C-101B-9397-08002B2CF9AE}" pid="9" name="Version">
    <vt:i4>2000102700</vt:i4>
  </property>
  <property fmtid="{D5CDD505-2E9C-101B-9397-08002B2CF9AE}" pid="10" name="Fax Printer">
    <vt:lpwstr>FAX</vt:lpwstr>
  </property>
</Properties>
</file>