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6C5C" w:rsidRDefault="006A6C5C" w:rsidP="006A6C5C">
      <w:r>
        <w:t>The</w:t>
      </w:r>
      <w:r>
        <w:rPr>
          <w:rStyle w:val="Strong"/>
          <w:sz w:val="23"/>
          <w:szCs w:val="23"/>
          <w:bdr w:val="none" w:sz="0" w:space="0" w:color="auto" w:frame="1"/>
        </w:rPr>
        <w:t> </w:t>
      </w:r>
      <w:r w:rsidRPr="006A6C5C">
        <w:rPr>
          <w:rStyle w:val="Strong"/>
          <w:b w:val="0"/>
          <w:sz w:val="23"/>
          <w:szCs w:val="23"/>
          <w:bdr w:val="none" w:sz="0" w:space="0" w:color="auto" w:frame="1"/>
        </w:rPr>
        <w:t>Everest Base Camp Trek</w:t>
      </w:r>
      <w:r>
        <w:rPr>
          <w:rStyle w:val="Strong"/>
          <w:sz w:val="23"/>
          <w:szCs w:val="23"/>
          <w:bdr w:val="none" w:sz="0" w:space="0" w:color="auto" w:frame="1"/>
        </w:rPr>
        <w:t xml:space="preserve"> </w:t>
      </w:r>
      <w:r>
        <w:t xml:space="preserve">is a legendary and classical trekking trail amongst the most delightful trekking ventures. Actually, it is </w:t>
      </w:r>
      <w:r w:rsidR="00772F10">
        <w:t>‘A</w:t>
      </w:r>
      <w:r>
        <w:t xml:space="preserve"> giant of Giants’ amongst the most popular treks in Nepal. It is likewise socially alluring. Together with the magnificence of the Himalayas, the trek is really an excursion of a lifetime! Prepare to drench yourself in ponder of the Everest Himalayas. Experience the </w:t>
      </w:r>
      <w:proofErr w:type="spellStart"/>
      <w:r>
        <w:t>Khumbu's</w:t>
      </w:r>
      <w:proofErr w:type="spellEnd"/>
      <w:r>
        <w:t xml:space="preserve"> numerous glorious highlights. Experience stunning mountain valleys and delight in the district's striking trademarks. In a similar manner, you can watch the amazing Sherpa Culture of the </w:t>
      </w:r>
      <w:proofErr w:type="spellStart"/>
      <w:r>
        <w:t>Khumbu</w:t>
      </w:r>
      <w:proofErr w:type="spellEnd"/>
      <w:r>
        <w:t>. In like manner, you will go on an excursion that was done first by Sir </w:t>
      </w:r>
      <w:r w:rsidRPr="006A6C5C">
        <w:rPr>
          <w:rStyle w:val="Strong"/>
          <w:b w:val="0"/>
          <w:sz w:val="23"/>
          <w:szCs w:val="23"/>
          <w:bdr w:val="none" w:sz="0" w:space="0" w:color="auto" w:frame="1"/>
        </w:rPr>
        <w:t>Edmund Hillary</w:t>
      </w:r>
      <w:r>
        <w:t> and </w:t>
      </w:r>
      <w:proofErr w:type="spellStart"/>
      <w:r w:rsidRPr="006A6C5C">
        <w:rPr>
          <w:rStyle w:val="Strong"/>
          <w:b w:val="0"/>
          <w:sz w:val="23"/>
          <w:szCs w:val="23"/>
          <w:bdr w:val="none" w:sz="0" w:space="0" w:color="auto" w:frame="1"/>
        </w:rPr>
        <w:t>Tenzing</w:t>
      </w:r>
      <w:proofErr w:type="spellEnd"/>
      <w:r w:rsidRPr="006A6C5C">
        <w:rPr>
          <w:rStyle w:val="Strong"/>
          <w:b w:val="0"/>
          <w:sz w:val="23"/>
          <w:szCs w:val="23"/>
          <w:bdr w:val="none" w:sz="0" w:space="0" w:color="auto" w:frame="1"/>
        </w:rPr>
        <w:t xml:space="preserve"> Norgay Sherpa</w:t>
      </w:r>
      <w:r>
        <w:t> in 1953.</w:t>
      </w:r>
    </w:p>
    <w:p w:rsidR="006A6C5C" w:rsidRPr="006A6C5C" w:rsidRDefault="006A6C5C" w:rsidP="006A6C5C">
      <w:pPr>
        <w:rPr>
          <w:b/>
        </w:rPr>
      </w:pPr>
    </w:p>
    <w:p w:rsidR="006A6C5C" w:rsidRPr="006A6C5C" w:rsidRDefault="006A6C5C" w:rsidP="006A6C5C">
      <w:pPr>
        <w:rPr>
          <w:b/>
        </w:rPr>
      </w:pPr>
      <w:r w:rsidRPr="006A6C5C">
        <w:rPr>
          <w:b/>
        </w:rPr>
        <w:t>What Are The Dominant Highlights of The Everest Base Camp Trek?</w:t>
      </w:r>
    </w:p>
    <w:p w:rsidR="006A6C5C" w:rsidRPr="006A6C5C" w:rsidRDefault="006A6C5C" w:rsidP="006A6C5C"/>
    <w:p w:rsidR="006A6C5C" w:rsidRDefault="006A6C5C" w:rsidP="006A6C5C">
      <w:r>
        <w:t>The Everest Base Camp Trek - 14 days begin from Kathmandu. Actually, the trip incorporates a Kathmandu Valley Sightseeing visit. You will visit the real UNESCO World Heritage Sites of the city. Specifically, you will visit worshipped Hindu and Buddhist sanctuaries and religious communities. It additionally incorporates the city's sold royal residence complex.</w:t>
      </w:r>
    </w:p>
    <w:p w:rsidR="006A6C5C" w:rsidRDefault="006A6C5C" w:rsidP="006A6C5C">
      <w:r>
        <w:t>You will then experience a short wonderful</w:t>
      </w:r>
      <w:r>
        <w:rPr>
          <w:rStyle w:val="Strong"/>
          <w:sz w:val="23"/>
          <w:szCs w:val="23"/>
          <w:bdr w:val="none" w:sz="0" w:space="0" w:color="auto" w:frame="1"/>
        </w:rPr>
        <w:t> </w:t>
      </w:r>
      <w:r w:rsidRPr="006A6C5C">
        <w:rPr>
          <w:rStyle w:val="Strong"/>
          <w:b w:val="0"/>
          <w:sz w:val="23"/>
          <w:szCs w:val="23"/>
          <w:bdr w:val="none" w:sz="0" w:space="0" w:color="auto" w:frame="1"/>
        </w:rPr>
        <w:t xml:space="preserve">flight to </w:t>
      </w:r>
      <w:proofErr w:type="spellStart"/>
      <w:r w:rsidRPr="006A6C5C">
        <w:rPr>
          <w:rStyle w:val="Strong"/>
          <w:b w:val="0"/>
          <w:sz w:val="23"/>
          <w:szCs w:val="23"/>
          <w:bdr w:val="none" w:sz="0" w:space="0" w:color="auto" w:frame="1"/>
        </w:rPr>
        <w:t>Lukla</w:t>
      </w:r>
      <w:proofErr w:type="spellEnd"/>
      <w:r>
        <w:t xml:space="preserve">. The short flight resembles an enterprise itself. As opposed to the rushing out of Kathmandu, </w:t>
      </w:r>
      <w:proofErr w:type="spellStart"/>
      <w:r>
        <w:t>Lukla</w:t>
      </w:r>
      <w:proofErr w:type="spellEnd"/>
      <w:r>
        <w:t xml:space="preserve"> offers a new Himalayan encompassing. You can appreciate the green moving slopes and the far-off perspectives of the mountains once you touch base in </w:t>
      </w:r>
      <w:proofErr w:type="spellStart"/>
      <w:r>
        <w:t>Lukla</w:t>
      </w:r>
      <w:proofErr w:type="spellEnd"/>
      <w:r>
        <w:t>.</w:t>
      </w:r>
    </w:p>
    <w:p w:rsidR="006A6C5C" w:rsidRDefault="006A6C5C" w:rsidP="006A6C5C"/>
    <w:p w:rsidR="006A6C5C" w:rsidRDefault="006A6C5C" w:rsidP="006A6C5C">
      <w:r>
        <w:t xml:space="preserve">The Everest Base Camp Trek at that point takes you through numerous popular Sherpa towns and settlements. It incorporates </w:t>
      </w:r>
      <w:proofErr w:type="spellStart"/>
      <w:r>
        <w:t>Namche</w:t>
      </w:r>
      <w:proofErr w:type="spellEnd"/>
      <w:r>
        <w:t xml:space="preserve"> Bazaar, as well as towns, prefers </w:t>
      </w:r>
      <w:proofErr w:type="spellStart"/>
      <w:r>
        <w:t>Tengboche</w:t>
      </w:r>
      <w:proofErr w:type="spellEnd"/>
      <w:r>
        <w:t xml:space="preserve"> and </w:t>
      </w:r>
      <w:proofErr w:type="spellStart"/>
      <w:r>
        <w:t>Dingboche</w:t>
      </w:r>
      <w:proofErr w:type="spellEnd"/>
      <w:r>
        <w:t xml:space="preserve"> among many. In like way, you will experience the </w:t>
      </w:r>
      <w:proofErr w:type="spellStart"/>
      <w:r>
        <w:t>Sagarmatha</w:t>
      </w:r>
      <w:proofErr w:type="spellEnd"/>
      <w:r>
        <w:t xml:space="preserve"> National Park. It is a</w:t>
      </w:r>
      <w:r>
        <w:rPr>
          <w:rStyle w:val="Strong"/>
          <w:sz w:val="23"/>
          <w:szCs w:val="23"/>
          <w:bdr w:val="none" w:sz="0" w:space="0" w:color="auto" w:frame="1"/>
        </w:rPr>
        <w:t> </w:t>
      </w:r>
      <w:r w:rsidRPr="006A6C5C">
        <w:rPr>
          <w:rStyle w:val="Strong"/>
          <w:b w:val="0"/>
          <w:sz w:val="23"/>
          <w:szCs w:val="23"/>
          <w:bdr w:val="none" w:sz="0" w:space="0" w:color="auto" w:frame="1"/>
        </w:rPr>
        <w:t>UNESCO Natural World Heritage Site</w:t>
      </w:r>
      <w:r>
        <w:t>. Additionally, you will be always in the organization of the Himalayas.</w:t>
      </w:r>
    </w:p>
    <w:p w:rsidR="006A6C5C" w:rsidRDefault="006A6C5C" w:rsidP="006A6C5C"/>
    <w:p w:rsidR="006A6C5C" w:rsidRDefault="006A6C5C" w:rsidP="006A6C5C">
      <w:r>
        <w:t xml:space="preserve">Correspondingly, the Everest Base Camp Trek additionally incorporates the vantage purpose of </w:t>
      </w:r>
      <w:proofErr w:type="spellStart"/>
      <w:r>
        <w:t>Kalapatthar</w:t>
      </w:r>
      <w:proofErr w:type="spellEnd"/>
      <w:r>
        <w:t>. You can appreciate an amazing display of the whole Mount Everest massif from that point. Combined with going to the Everest View Hotel, you can likewise appreciate going to the </w:t>
      </w:r>
      <w:proofErr w:type="spellStart"/>
      <w:r w:rsidRPr="006A6C5C">
        <w:rPr>
          <w:rStyle w:val="Strong"/>
          <w:b w:val="0"/>
          <w:sz w:val="23"/>
          <w:szCs w:val="23"/>
          <w:bdr w:val="none" w:sz="0" w:space="0" w:color="auto" w:frame="1"/>
        </w:rPr>
        <w:t>Tengboche</w:t>
      </w:r>
      <w:proofErr w:type="spellEnd"/>
      <w:r w:rsidRPr="006A6C5C">
        <w:rPr>
          <w:rStyle w:val="Strong"/>
          <w:b w:val="0"/>
          <w:sz w:val="23"/>
          <w:szCs w:val="23"/>
          <w:bdr w:val="none" w:sz="0" w:space="0" w:color="auto" w:frame="1"/>
        </w:rPr>
        <w:t xml:space="preserve"> Monastery</w:t>
      </w:r>
      <w:r>
        <w:t xml:space="preserve">. Also, you can appreciate achieving the base camp of the world's tallest mountain! The </w:t>
      </w:r>
      <w:proofErr w:type="spellStart"/>
      <w:r>
        <w:t>Khumbu</w:t>
      </w:r>
      <w:proofErr w:type="spellEnd"/>
      <w:r>
        <w:t xml:space="preserve"> Glacier and the Icefall are likewise quite well known.</w:t>
      </w:r>
    </w:p>
    <w:p w:rsidR="006A6C5C" w:rsidRDefault="006A6C5C" w:rsidP="006A6C5C"/>
    <w:p w:rsidR="006A6C5C" w:rsidRPr="006A6C5C" w:rsidRDefault="006A6C5C" w:rsidP="006A6C5C">
      <w:pPr>
        <w:rPr>
          <w:b/>
          <w:sz w:val="26"/>
          <w:szCs w:val="26"/>
        </w:rPr>
      </w:pPr>
      <w:r w:rsidRPr="006A6C5C">
        <w:rPr>
          <w:b/>
          <w:sz w:val="26"/>
          <w:szCs w:val="26"/>
        </w:rPr>
        <w:t>How is the level of difficulty of the Everest Base Camp Trek?</w:t>
      </w:r>
    </w:p>
    <w:p w:rsidR="006A6C5C" w:rsidRDefault="006A6C5C" w:rsidP="006A6C5C">
      <w:pPr>
        <w:rPr>
          <w:sz w:val="26"/>
          <w:szCs w:val="26"/>
        </w:rPr>
      </w:pPr>
    </w:p>
    <w:p w:rsidR="006A6C5C" w:rsidRDefault="006A6C5C" w:rsidP="006A6C5C">
      <w:r>
        <w:t xml:space="preserve">Notwithstanding the Himalayan landscape of the </w:t>
      </w:r>
      <w:proofErr w:type="spellStart"/>
      <w:r>
        <w:t>Khumbu</w:t>
      </w:r>
      <w:proofErr w:type="spellEnd"/>
      <w:r>
        <w:t xml:space="preserve">, individuals of all socioeconomics can do the Everest Base Camp Trek. It has a direct trek reviewing. You don't need past trekking background to do it. Because of the </w:t>
      </w:r>
      <w:proofErr w:type="spellStart"/>
      <w:r>
        <w:t>Khumbu's</w:t>
      </w:r>
      <w:proofErr w:type="spellEnd"/>
      <w:r>
        <w:t xml:space="preserve"> scene, you will, for the most part, do up-slope and down-slope trekking in moderately level terrains. Indistinguishably, you will likewise have sufficient acclimatization time.</w:t>
      </w:r>
    </w:p>
    <w:p w:rsidR="006A6C5C" w:rsidRDefault="006A6C5C" w:rsidP="006A6C5C"/>
    <w:p w:rsidR="006A6C5C" w:rsidRDefault="006A6C5C" w:rsidP="006A6C5C">
      <w:r>
        <w:t xml:space="preserve">However, we recommend you to do a well prepared physically and mentally. We let you do the acclimatization in </w:t>
      </w:r>
      <w:proofErr w:type="spellStart"/>
      <w:r>
        <w:t>Namche</w:t>
      </w:r>
      <w:proofErr w:type="spellEnd"/>
      <w:r>
        <w:t>, the gateway to the Everest region.</w:t>
      </w:r>
    </w:p>
    <w:p w:rsidR="006A6C5C" w:rsidRDefault="006A6C5C" w:rsidP="006A6C5C"/>
    <w:p w:rsidR="00F90B63" w:rsidRPr="006A6C5C" w:rsidRDefault="00F90B63" w:rsidP="006A6C5C"/>
    <w:sectPr w:rsidR="00F90B63" w:rsidRPr="006A6C5C" w:rsidSect="00F90B63">
      <w:pgSz w:w="12240" w:h="15840"/>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90B63"/>
    <w:rsid w:val="002836CF"/>
    <w:rsid w:val="006A6C5C"/>
    <w:rsid w:val="007004B9"/>
    <w:rsid w:val="00772F10"/>
    <w:rsid w:val="00F90B6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36CF"/>
  </w:style>
  <w:style w:type="paragraph" w:styleId="Heading1">
    <w:name w:val="heading 1"/>
    <w:basedOn w:val="normal0"/>
    <w:next w:val="normal0"/>
    <w:rsid w:val="00F90B63"/>
    <w:pPr>
      <w:keepNext/>
      <w:keepLines/>
      <w:spacing w:before="400" w:after="120"/>
      <w:outlineLvl w:val="0"/>
    </w:pPr>
    <w:rPr>
      <w:sz w:val="40"/>
      <w:szCs w:val="40"/>
    </w:rPr>
  </w:style>
  <w:style w:type="paragraph" w:styleId="Heading2">
    <w:name w:val="heading 2"/>
    <w:basedOn w:val="normal0"/>
    <w:next w:val="normal0"/>
    <w:rsid w:val="00F90B63"/>
    <w:pPr>
      <w:keepNext/>
      <w:keepLines/>
      <w:spacing w:before="360" w:after="120"/>
      <w:outlineLvl w:val="1"/>
    </w:pPr>
    <w:rPr>
      <w:sz w:val="32"/>
      <w:szCs w:val="32"/>
    </w:rPr>
  </w:style>
  <w:style w:type="paragraph" w:styleId="Heading3">
    <w:name w:val="heading 3"/>
    <w:basedOn w:val="normal0"/>
    <w:next w:val="normal0"/>
    <w:rsid w:val="00F90B63"/>
    <w:pPr>
      <w:keepNext/>
      <w:keepLines/>
      <w:spacing w:before="320" w:after="80"/>
      <w:outlineLvl w:val="2"/>
    </w:pPr>
    <w:rPr>
      <w:color w:val="434343"/>
      <w:sz w:val="28"/>
      <w:szCs w:val="28"/>
    </w:rPr>
  </w:style>
  <w:style w:type="paragraph" w:styleId="Heading4">
    <w:name w:val="heading 4"/>
    <w:basedOn w:val="normal0"/>
    <w:next w:val="normal0"/>
    <w:rsid w:val="00F90B63"/>
    <w:pPr>
      <w:keepNext/>
      <w:keepLines/>
      <w:spacing w:before="280" w:after="80"/>
      <w:outlineLvl w:val="3"/>
    </w:pPr>
    <w:rPr>
      <w:color w:val="666666"/>
      <w:sz w:val="24"/>
      <w:szCs w:val="24"/>
    </w:rPr>
  </w:style>
  <w:style w:type="paragraph" w:styleId="Heading5">
    <w:name w:val="heading 5"/>
    <w:basedOn w:val="normal0"/>
    <w:next w:val="normal0"/>
    <w:rsid w:val="00F90B63"/>
    <w:pPr>
      <w:keepNext/>
      <w:keepLines/>
      <w:spacing w:before="240" w:after="80"/>
      <w:outlineLvl w:val="4"/>
    </w:pPr>
    <w:rPr>
      <w:color w:val="666666"/>
    </w:rPr>
  </w:style>
  <w:style w:type="paragraph" w:styleId="Heading6">
    <w:name w:val="heading 6"/>
    <w:basedOn w:val="normal0"/>
    <w:next w:val="normal0"/>
    <w:rsid w:val="00F90B63"/>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6A6C5C"/>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6A6C5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F90B63"/>
  </w:style>
  <w:style w:type="paragraph" w:styleId="Title">
    <w:name w:val="Title"/>
    <w:basedOn w:val="normal0"/>
    <w:next w:val="normal0"/>
    <w:rsid w:val="00F90B63"/>
    <w:pPr>
      <w:keepNext/>
      <w:keepLines/>
      <w:spacing w:after="60"/>
    </w:pPr>
    <w:rPr>
      <w:sz w:val="52"/>
      <w:szCs w:val="52"/>
    </w:rPr>
  </w:style>
  <w:style w:type="paragraph" w:styleId="Subtitle">
    <w:name w:val="Subtitle"/>
    <w:basedOn w:val="normal0"/>
    <w:next w:val="normal0"/>
    <w:rsid w:val="00F90B63"/>
    <w:pPr>
      <w:keepNext/>
      <w:keepLines/>
      <w:spacing w:after="320"/>
    </w:pPr>
    <w:rPr>
      <w:color w:val="666666"/>
      <w:sz w:val="30"/>
      <w:szCs w:val="30"/>
    </w:rPr>
  </w:style>
  <w:style w:type="paragraph" w:styleId="NormalWeb">
    <w:name w:val="Normal (Web)"/>
    <w:basedOn w:val="Normal"/>
    <w:uiPriority w:val="99"/>
    <w:unhideWhenUsed/>
    <w:rsid w:val="006A6C5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A6C5C"/>
    <w:rPr>
      <w:b/>
      <w:bCs/>
    </w:rPr>
  </w:style>
  <w:style w:type="character" w:styleId="Hyperlink">
    <w:name w:val="Hyperlink"/>
    <w:basedOn w:val="DefaultParagraphFont"/>
    <w:uiPriority w:val="99"/>
    <w:semiHidden/>
    <w:unhideWhenUsed/>
    <w:rsid w:val="006A6C5C"/>
    <w:rPr>
      <w:color w:val="0000FF"/>
      <w:u w:val="single"/>
    </w:rPr>
  </w:style>
  <w:style w:type="character" w:styleId="Emphasis">
    <w:name w:val="Emphasis"/>
    <w:basedOn w:val="DefaultParagraphFont"/>
    <w:uiPriority w:val="20"/>
    <w:qFormat/>
    <w:rsid w:val="006A6C5C"/>
    <w:rPr>
      <w:i/>
      <w:iCs/>
    </w:rPr>
  </w:style>
  <w:style w:type="character" w:customStyle="1" w:styleId="Heading7Char">
    <w:name w:val="Heading 7 Char"/>
    <w:basedOn w:val="DefaultParagraphFont"/>
    <w:link w:val="Heading7"/>
    <w:uiPriority w:val="9"/>
    <w:rsid w:val="006A6C5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6A6C5C"/>
    <w:rPr>
      <w:rFonts w:asciiTheme="majorHAnsi" w:eastAsiaTheme="majorEastAsia" w:hAnsiTheme="majorHAnsi" w:cstheme="majorBidi"/>
      <w:color w:val="404040" w:themeColor="text1" w:themeTint="BF"/>
      <w:sz w:val="20"/>
      <w:szCs w:val="20"/>
    </w:rPr>
  </w:style>
  <w:style w:type="paragraph" w:styleId="NoSpacing">
    <w:name w:val="No Spacing"/>
    <w:uiPriority w:val="1"/>
    <w:qFormat/>
    <w:rsid w:val="006A6C5C"/>
    <w:pPr>
      <w:spacing w:line="240" w:lineRule="auto"/>
    </w:pPr>
  </w:style>
</w:styles>
</file>

<file path=word/webSettings.xml><?xml version="1.0" encoding="utf-8"?>
<w:webSettings xmlns:r="http://schemas.openxmlformats.org/officeDocument/2006/relationships" xmlns:w="http://schemas.openxmlformats.org/wordprocessingml/2006/main">
  <w:divs>
    <w:div w:id="1999737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437</Words>
  <Characters>2492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2020-07-09T07:22:00Z</dcterms:created>
  <dcterms:modified xsi:type="dcterms:W3CDTF">2020-08-04T12:15:00Z</dcterms:modified>
</cp:coreProperties>
</file>